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6025E" w14:textId="28ABAF1F" w:rsidR="0055324B" w:rsidRPr="0039354B" w:rsidRDefault="00434EF6">
      <w:pPr>
        <w:spacing w:line="200" w:lineRule="exact"/>
      </w:pPr>
      <w:bookmarkStart w:id="0" w:name="_Hlk42868158"/>
      <w:r w:rsidRPr="0039354B">
        <w:rPr>
          <w:noProof/>
        </w:rPr>
        <w:drawing>
          <wp:anchor distT="0" distB="0" distL="114300" distR="114300" simplePos="0" relativeHeight="251657728" behindDoc="1" locked="0" layoutInCell="0" allowOverlap="1" wp14:anchorId="73BC16B3" wp14:editId="5D69FC25">
            <wp:simplePos x="0" y="0"/>
            <wp:positionH relativeFrom="page">
              <wp:posOffset>323850</wp:posOffset>
            </wp:positionH>
            <wp:positionV relativeFrom="page">
              <wp:posOffset>114300</wp:posOffset>
            </wp:positionV>
            <wp:extent cx="952500" cy="9448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D5C2F1" w14:textId="080F9836" w:rsidR="0055324B" w:rsidRPr="0039354B" w:rsidRDefault="0055324B">
      <w:pPr>
        <w:spacing w:line="200" w:lineRule="exact"/>
      </w:pPr>
    </w:p>
    <w:p w14:paraId="2AA45585" w14:textId="1D665990" w:rsidR="0055324B" w:rsidRPr="0039354B" w:rsidRDefault="0055324B">
      <w:pPr>
        <w:spacing w:line="200" w:lineRule="exact"/>
      </w:pPr>
    </w:p>
    <w:p w14:paraId="7D718B1B" w14:textId="77777777" w:rsidR="0055324B" w:rsidRPr="0039354B" w:rsidRDefault="0055324B">
      <w:pPr>
        <w:spacing w:line="273" w:lineRule="exact"/>
      </w:pPr>
    </w:p>
    <w:p w14:paraId="07F28911" w14:textId="77777777" w:rsidR="0055324B" w:rsidRPr="0039354B" w:rsidRDefault="00B75D9E" w:rsidP="009F7895">
      <w:pPr>
        <w:ind w:left="2160" w:right="-319"/>
        <w:jc w:val="center"/>
      </w:pPr>
      <w:r w:rsidRPr="0039354B">
        <w:rPr>
          <w:rFonts w:eastAsia="Times New Roman"/>
          <w:b/>
          <w:bCs/>
        </w:rPr>
        <w:t>TOWN COUNCIL MEETING</w:t>
      </w:r>
    </w:p>
    <w:p w14:paraId="7E810732" w14:textId="77777777" w:rsidR="0055324B" w:rsidRPr="0039354B" w:rsidRDefault="0055324B" w:rsidP="009F7895">
      <w:pPr>
        <w:spacing w:line="32" w:lineRule="exact"/>
        <w:ind w:left="2160"/>
      </w:pPr>
    </w:p>
    <w:p w14:paraId="36FE07F2" w14:textId="1D3EBFDF" w:rsidR="0055324B" w:rsidRPr="0039354B" w:rsidRDefault="001970DF" w:rsidP="009F7895">
      <w:pPr>
        <w:ind w:left="2160" w:right="-239"/>
        <w:jc w:val="center"/>
      </w:pPr>
      <w:r>
        <w:rPr>
          <w:rFonts w:eastAsia="Times New Roman"/>
          <w:b/>
          <w:bCs/>
        </w:rPr>
        <w:t>JULY 7</w:t>
      </w:r>
      <w:r w:rsidR="00B75D9E" w:rsidRPr="0039354B">
        <w:rPr>
          <w:rFonts w:eastAsia="Times New Roman"/>
          <w:b/>
          <w:bCs/>
        </w:rPr>
        <w:t xml:space="preserve">, </w:t>
      </w:r>
      <w:proofErr w:type="gramStart"/>
      <w:r w:rsidR="00B75D9E" w:rsidRPr="0039354B">
        <w:rPr>
          <w:rFonts w:eastAsia="Times New Roman"/>
          <w:b/>
          <w:bCs/>
        </w:rPr>
        <w:t xml:space="preserve">2020 </w:t>
      </w:r>
      <w:r w:rsidR="004E6795" w:rsidRPr="0039354B">
        <w:rPr>
          <w:rFonts w:eastAsia="Times New Roman"/>
          <w:b/>
          <w:bCs/>
        </w:rPr>
        <w:t xml:space="preserve"> </w:t>
      </w:r>
      <w:r w:rsidR="00B75D9E" w:rsidRPr="0039354B">
        <w:rPr>
          <w:rFonts w:eastAsia="Times New Roman"/>
          <w:b/>
          <w:bCs/>
        </w:rPr>
        <w:t>7</w:t>
      </w:r>
      <w:proofErr w:type="gramEnd"/>
      <w:r w:rsidR="00B75D9E" w:rsidRPr="0039354B">
        <w:rPr>
          <w:rFonts w:eastAsia="Times New Roman"/>
          <w:b/>
          <w:bCs/>
        </w:rPr>
        <w:t>:00 PM</w:t>
      </w:r>
    </w:p>
    <w:p w14:paraId="4A838F47" w14:textId="77777777" w:rsidR="0055324B" w:rsidRPr="0039354B" w:rsidRDefault="00B75D9E" w:rsidP="009F7895">
      <w:pPr>
        <w:ind w:left="2160" w:right="-239"/>
        <w:jc w:val="center"/>
      </w:pPr>
      <w:r w:rsidRPr="0039354B">
        <w:rPr>
          <w:rFonts w:eastAsia="Times New Roman"/>
          <w:b/>
          <w:bCs/>
        </w:rPr>
        <w:t>REMOTE MEETING</w:t>
      </w:r>
    </w:p>
    <w:p w14:paraId="341C71C2" w14:textId="77777777" w:rsidR="0055324B" w:rsidRPr="0039354B" w:rsidRDefault="0055324B">
      <w:pPr>
        <w:spacing w:line="244" w:lineRule="exact"/>
      </w:pPr>
    </w:p>
    <w:p w14:paraId="4244E695" w14:textId="0EA62A76" w:rsidR="0055324B" w:rsidRPr="008A05F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CALL TO ORDER</w:t>
      </w:r>
    </w:p>
    <w:p w14:paraId="31B8B1CF" w14:textId="280C459E" w:rsidR="0055324B" w:rsidRPr="008A05F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PLEDGE OF ALLEGIANCE</w:t>
      </w:r>
    </w:p>
    <w:p w14:paraId="6C811E93" w14:textId="33EB819A" w:rsidR="0055324B" w:rsidRPr="008A05F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ROLL CALL</w:t>
      </w:r>
    </w:p>
    <w:p w14:paraId="0FF28A8B" w14:textId="77777777" w:rsidR="0055324B" w:rsidRPr="0039354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MINUTES</w:t>
      </w:r>
    </w:p>
    <w:p w14:paraId="66B9C146" w14:textId="77777777" w:rsidR="0055324B" w:rsidRPr="0039354B" w:rsidRDefault="0055324B" w:rsidP="00D15A88">
      <w:pPr>
        <w:spacing w:line="30" w:lineRule="exact"/>
      </w:pPr>
    </w:p>
    <w:p w14:paraId="7F387EE8" w14:textId="6C5A9CF4" w:rsidR="0055324B" w:rsidRDefault="00B75D9E" w:rsidP="00D15A88">
      <w:pPr>
        <w:pStyle w:val="ListParagraph"/>
        <w:tabs>
          <w:tab w:val="left" w:pos="980"/>
        </w:tabs>
        <w:rPr>
          <w:rFonts w:eastAsia="Times New Roman"/>
        </w:rPr>
      </w:pPr>
      <w:r w:rsidRPr="0039354B">
        <w:rPr>
          <w:rFonts w:eastAsia="Times New Roman"/>
        </w:rPr>
        <w:t>4</w:t>
      </w:r>
      <w:r w:rsidR="00EB3DA5" w:rsidRPr="0039354B">
        <w:rPr>
          <w:rFonts w:eastAsia="Times New Roman"/>
        </w:rPr>
        <w:t xml:space="preserve"> </w:t>
      </w:r>
      <w:r w:rsidRPr="0039354B">
        <w:rPr>
          <w:rFonts w:eastAsia="Times New Roman"/>
        </w:rPr>
        <w:t>a</w:t>
      </w:r>
      <w:r w:rsidRPr="0039354B">
        <w:tab/>
      </w:r>
      <w:r w:rsidR="00723EDC" w:rsidRPr="0039354B">
        <w:tab/>
      </w:r>
      <w:r w:rsidRPr="0039354B">
        <w:rPr>
          <w:rFonts w:eastAsia="Times New Roman"/>
        </w:rPr>
        <w:t>Approve Minutes of</w:t>
      </w:r>
      <w:r w:rsidR="00863E6F" w:rsidRPr="0039354B">
        <w:rPr>
          <w:rFonts w:eastAsia="Times New Roman"/>
        </w:rPr>
        <w:t xml:space="preserve"> June </w:t>
      </w:r>
      <w:r w:rsidR="001970DF">
        <w:rPr>
          <w:rFonts w:eastAsia="Times New Roman"/>
        </w:rPr>
        <w:t>19</w:t>
      </w:r>
      <w:r w:rsidR="00863E6F" w:rsidRPr="0039354B">
        <w:rPr>
          <w:rFonts w:eastAsia="Times New Roman"/>
        </w:rPr>
        <w:t>,</w:t>
      </w:r>
      <w:r w:rsidRPr="0039354B">
        <w:rPr>
          <w:rFonts w:eastAsia="Times New Roman"/>
        </w:rPr>
        <w:t xml:space="preserve"> 2020, as circulated</w:t>
      </w:r>
    </w:p>
    <w:p w14:paraId="4C59EBE5" w14:textId="77777777" w:rsidR="000E3F07" w:rsidRPr="0039354B" w:rsidRDefault="000E3F07" w:rsidP="00D15A88">
      <w:pPr>
        <w:pStyle w:val="ListParagraph"/>
        <w:tabs>
          <w:tab w:val="left" w:pos="980"/>
        </w:tabs>
      </w:pPr>
    </w:p>
    <w:p w14:paraId="2A888487" w14:textId="569CEDFA" w:rsidR="0055324B" w:rsidRPr="00723138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GENERAL INFORMATION &amp; RECOMMENDATIONS</w:t>
      </w:r>
    </w:p>
    <w:p w14:paraId="5D627F03" w14:textId="77777777" w:rsidR="00723138" w:rsidRPr="0039354B" w:rsidRDefault="00723138" w:rsidP="00723138">
      <w:pPr>
        <w:pStyle w:val="ListParagraph"/>
        <w:tabs>
          <w:tab w:val="left" w:pos="500"/>
        </w:tabs>
        <w:rPr>
          <w:rFonts w:eastAsia="Times New Roman"/>
          <w:b/>
          <w:bCs/>
        </w:rPr>
      </w:pPr>
    </w:p>
    <w:p w14:paraId="5250E5BD" w14:textId="77777777" w:rsidR="0055324B" w:rsidRPr="0039354B" w:rsidRDefault="0055324B" w:rsidP="00D15A88">
      <w:pPr>
        <w:spacing w:line="28" w:lineRule="exact"/>
      </w:pPr>
    </w:p>
    <w:p w14:paraId="64E10B60" w14:textId="61F35E23" w:rsidR="0055324B" w:rsidRPr="00723138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PUBLIC HEARING</w:t>
      </w:r>
    </w:p>
    <w:p w14:paraId="3CA196B0" w14:textId="7DAA16B9" w:rsidR="00863E6F" w:rsidRPr="0039354B" w:rsidRDefault="00B75D9E" w:rsidP="001970DF">
      <w:pPr>
        <w:pStyle w:val="ListParagraph"/>
        <w:ind w:left="1440" w:hanging="720"/>
      </w:pPr>
      <w:r w:rsidRPr="0039354B">
        <w:rPr>
          <w:rFonts w:eastAsia="Times New Roman"/>
        </w:rPr>
        <w:t>6</w:t>
      </w:r>
      <w:r w:rsidR="00EB3DA5" w:rsidRPr="0039354B">
        <w:rPr>
          <w:rFonts w:eastAsia="Times New Roman"/>
        </w:rPr>
        <w:t xml:space="preserve"> </w:t>
      </w:r>
      <w:r w:rsidRPr="0039354B">
        <w:rPr>
          <w:rFonts w:eastAsia="Times New Roman"/>
        </w:rPr>
        <w:t>a</w:t>
      </w:r>
      <w:r w:rsidR="00863E6F" w:rsidRPr="0039354B">
        <w:rPr>
          <w:rFonts w:eastAsia="Times New Roman"/>
        </w:rPr>
        <w:t xml:space="preserve"> </w:t>
      </w:r>
      <w:r w:rsidR="001970DF">
        <w:rPr>
          <w:rFonts w:eastAsia="Times New Roman"/>
        </w:rPr>
        <w:tab/>
      </w:r>
      <w:r w:rsidR="001970DF" w:rsidRPr="0039354B">
        <w:rPr>
          <w:rFonts w:eastAsiaTheme="minorHAnsi"/>
        </w:rPr>
        <w:t>Town Council vote modify the General Fund Budgets to facilitate the June 30, 20</w:t>
      </w:r>
      <w:r w:rsidR="001970DF">
        <w:rPr>
          <w:rFonts w:eastAsiaTheme="minorHAnsi"/>
        </w:rPr>
        <w:t>2</w:t>
      </w:r>
      <w:r w:rsidR="001970DF" w:rsidRPr="0039354B">
        <w:rPr>
          <w:rFonts w:eastAsiaTheme="minorHAnsi"/>
        </w:rPr>
        <w:t>0 closing of the FY2020</w:t>
      </w:r>
    </w:p>
    <w:p w14:paraId="66DD5399" w14:textId="77777777" w:rsidR="00863E6F" w:rsidRPr="0039354B" w:rsidRDefault="00863E6F" w:rsidP="00863E6F">
      <w:pPr>
        <w:pStyle w:val="ListParagraph"/>
        <w:tabs>
          <w:tab w:val="left" w:pos="500"/>
        </w:tabs>
        <w:rPr>
          <w:rFonts w:eastAsia="Times New Roman"/>
          <w:b/>
          <w:bCs/>
        </w:rPr>
      </w:pPr>
    </w:p>
    <w:p w14:paraId="4A6A89EF" w14:textId="4A2B9CBC" w:rsidR="0055324B" w:rsidRPr="00723138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PUBLIC COMMENT</w:t>
      </w:r>
    </w:p>
    <w:p w14:paraId="0628AFF8" w14:textId="77777777" w:rsidR="00723138" w:rsidRPr="008A05FB" w:rsidRDefault="00723138" w:rsidP="00723138">
      <w:pPr>
        <w:pStyle w:val="ListParagraph"/>
        <w:tabs>
          <w:tab w:val="left" w:pos="500"/>
        </w:tabs>
        <w:rPr>
          <w:rFonts w:eastAsia="Times New Roman"/>
          <w:b/>
          <w:bCs/>
        </w:rPr>
      </w:pPr>
    </w:p>
    <w:p w14:paraId="02A689BE" w14:textId="3AEA24C5" w:rsidR="0055324B" w:rsidRPr="00723138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CORRESPONDENCE</w:t>
      </w:r>
      <w:r w:rsidR="001428A9" w:rsidRPr="0039354B">
        <w:rPr>
          <w:rFonts w:eastAsia="Times New Roman"/>
          <w:b/>
          <w:bCs/>
          <w:u w:val="single"/>
        </w:rPr>
        <w:t>**</w:t>
      </w:r>
    </w:p>
    <w:p w14:paraId="3E48BB74" w14:textId="5F3E44A2" w:rsidR="00723138" w:rsidRPr="00FB39BA" w:rsidRDefault="00723138" w:rsidP="00723138">
      <w:pPr>
        <w:pStyle w:val="ListParagraph"/>
        <w:ind w:left="1440"/>
        <w:rPr>
          <w:rFonts w:eastAsia="Times New Roman"/>
        </w:rPr>
      </w:pPr>
      <w:r w:rsidRPr="00FB39BA">
        <w:rPr>
          <w:rFonts w:eastAsia="Times New Roman"/>
        </w:rPr>
        <w:t>Library</w:t>
      </w:r>
    </w:p>
    <w:p w14:paraId="72DBF38F" w14:textId="392F133F" w:rsidR="00723138" w:rsidRPr="00FB39BA" w:rsidRDefault="00723138" w:rsidP="00723138">
      <w:pPr>
        <w:pStyle w:val="ListParagraph"/>
        <w:ind w:left="1440"/>
        <w:rPr>
          <w:rFonts w:eastAsia="Times New Roman"/>
        </w:rPr>
      </w:pPr>
      <w:r w:rsidRPr="00FB39BA">
        <w:rPr>
          <w:rFonts w:eastAsia="Times New Roman"/>
        </w:rPr>
        <w:t>Point Shirley Parking Pilot Program</w:t>
      </w:r>
    </w:p>
    <w:p w14:paraId="5E021A0C" w14:textId="0026145D" w:rsidR="00723138" w:rsidRPr="00FB39BA" w:rsidRDefault="00723138" w:rsidP="00723138">
      <w:pPr>
        <w:pStyle w:val="ListParagraph"/>
        <w:ind w:left="1440"/>
        <w:rPr>
          <w:rFonts w:eastAsia="Times New Roman"/>
        </w:rPr>
      </w:pPr>
      <w:r w:rsidRPr="00FB39BA">
        <w:rPr>
          <w:rFonts w:eastAsia="Times New Roman"/>
        </w:rPr>
        <w:t xml:space="preserve">Human Rights </w:t>
      </w:r>
      <w:r w:rsidR="00FB39BA" w:rsidRPr="00FB39BA">
        <w:rPr>
          <w:rFonts w:eastAsia="Times New Roman"/>
        </w:rPr>
        <w:t>Inclusive/Diversity Advisory Committee</w:t>
      </w:r>
    </w:p>
    <w:p w14:paraId="6C844172" w14:textId="4FE7DBB9" w:rsidR="001970DF" w:rsidRPr="001970DF" w:rsidRDefault="00723138" w:rsidP="00FB39BA">
      <w:pPr>
        <w:pStyle w:val="ListParagraph"/>
        <w:tabs>
          <w:tab w:val="left" w:pos="500"/>
        </w:tabs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</w:p>
    <w:p w14:paraId="53641A1B" w14:textId="77777777" w:rsidR="0055324B" w:rsidRPr="0039354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COMMITTEE REPORTS</w:t>
      </w:r>
    </w:p>
    <w:p w14:paraId="424A6450" w14:textId="77777777" w:rsidR="0055324B" w:rsidRPr="0039354B" w:rsidRDefault="0055324B" w:rsidP="00D15A88">
      <w:pPr>
        <w:spacing w:line="29" w:lineRule="exact"/>
      </w:pPr>
    </w:p>
    <w:p w14:paraId="3AF7171F" w14:textId="2DBCEFFA" w:rsidR="0055324B" w:rsidRPr="0039354B" w:rsidRDefault="007A1BB2" w:rsidP="00D15A88">
      <w:pPr>
        <w:pStyle w:val="ListParagraph"/>
        <w:tabs>
          <w:tab w:val="left" w:pos="980"/>
        </w:tabs>
      </w:pPr>
      <w:r>
        <w:rPr>
          <w:rFonts w:eastAsia="Times New Roman"/>
        </w:rPr>
        <w:t>9</w:t>
      </w:r>
      <w:r w:rsidR="009F7895" w:rsidRPr="0039354B">
        <w:rPr>
          <w:rFonts w:eastAsia="Times New Roman"/>
        </w:rPr>
        <w:t xml:space="preserve"> </w:t>
      </w:r>
      <w:r w:rsidR="00B75D9E" w:rsidRPr="0039354B">
        <w:rPr>
          <w:rFonts w:eastAsia="Times New Roman"/>
        </w:rPr>
        <w:t>a</w:t>
      </w:r>
      <w:r w:rsidR="009F7895" w:rsidRPr="0039354B">
        <w:rPr>
          <w:rFonts w:eastAsia="Times New Roman"/>
        </w:rPr>
        <w:tab/>
      </w:r>
      <w:r w:rsidR="00B75D9E" w:rsidRPr="0039354B">
        <w:tab/>
      </w:r>
      <w:r w:rsidR="00B75D9E" w:rsidRPr="0039354B">
        <w:rPr>
          <w:rFonts w:eastAsia="Times New Roman"/>
        </w:rPr>
        <w:t>Finance Commi</w:t>
      </w:r>
      <w:r w:rsidR="00D15A88" w:rsidRPr="0039354B">
        <w:rPr>
          <w:rFonts w:eastAsia="Times New Roman"/>
        </w:rPr>
        <w:t>ttee</w:t>
      </w:r>
    </w:p>
    <w:p w14:paraId="217F7D80" w14:textId="2A5184FE" w:rsidR="000E3F07" w:rsidRDefault="007A1BB2" w:rsidP="00D15A88">
      <w:pPr>
        <w:pStyle w:val="ListParagraph"/>
        <w:tabs>
          <w:tab w:val="left" w:pos="980"/>
        </w:tabs>
        <w:rPr>
          <w:rFonts w:eastAsia="Times New Roman"/>
        </w:rPr>
      </w:pPr>
      <w:r>
        <w:rPr>
          <w:rFonts w:eastAsia="Times New Roman"/>
        </w:rPr>
        <w:t>9</w:t>
      </w:r>
      <w:r w:rsidR="00404508">
        <w:rPr>
          <w:rFonts w:eastAsia="Times New Roman"/>
        </w:rPr>
        <w:t xml:space="preserve"> b</w:t>
      </w:r>
      <w:r w:rsidR="00863E6F" w:rsidRPr="0039354B">
        <w:rPr>
          <w:rFonts w:eastAsia="Times New Roman"/>
        </w:rPr>
        <w:tab/>
      </w:r>
      <w:r w:rsidR="009F7895" w:rsidRPr="0039354B">
        <w:rPr>
          <w:rFonts w:eastAsia="Times New Roman"/>
        </w:rPr>
        <w:tab/>
      </w:r>
      <w:r w:rsidR="00863E6F" w:rsidRPr="0039354B">
        <w:rPr>
          <w:rFonts w:eastAsia="Times New Roman"/>
        </w:rPr>
        <w:t>Public Safety Committee</w:t>
      </w:r>
      <w:r w:rsidR="00404508">
        <w:rPr>
          <w:rFonts w:eastAsia="Times New Roman"/>
        </w:rPr>
        <w:t xml:space="preserve"> &amp; Transportation</w:t>
      </w:r>
    </w:p>
    <w:p w14:paraId="7EAAE6B3" w14:textId="6C4E57E8" w:rsidR="00404508" w:rsidRDefault="007A1BB2" w:rsidP="00D15A88">
      <w:pPr>
        <w:pStyle w:val="ListParagraph"/>
        <w:tabs>
          <w:tab w:val="left" w:pos="980"/>
        </w:tabs>
        <w:rPr>
          <w:rFonts w:eastAsia="Times New Roman"/>
        </w:rPr>
      </w:pPr>
      <w:r>
        <w:rPr>
          <w:rFonts w:eastAsia="Times New Roman"/>
        </w:rPr>
        <w:t>9</w:t>
      </w:r>
      <w:r w:rsidR="00404508">
        <w:rPr>
          <w:rFonts w:eastAsia="Times New Roman"/>
        </w:rPr>
        <w:t xml:space="preserve"> c</w:t>
      </w:r>
      <w:r w:rsidR="00404508">
        <w:rPr>
          <w:rFonts w:eastAsia="Times New Roman"/>
        </w:rPr>
        <w:tab/>
      </w:r>
      <w:r w:rsidR="00404508">
        <w:rPr>
          <w:rFonts w:eastAsia="Times New Roman"/>
        </w:rPr>
        <w:tab/>
        <w:t>Rules &amp; Ordinance and Economic Development</w:t>
      </w:r>
    </w:p>
    <w:p w14:paraId="156257CA" w14:textId="5B1E0C11" w:rsidR="00404508" w:rsidRDefault="007A1BB2" w:rsidP="00D15A88">
      <w:pPr>
        <w:pStyle w:val="ListParagraph"/>
        <w:tabs>
          <w:tab w:val="left" w:pos="980"/>
        </w:tabs>
        <w:rPr>
          <w:rFonts w:eastAsia="Times New Roman"/>
        </w:rPr>
      </w:pPr>
      <w:r>
        <w:rPr>
          <w:rFonts w:eastAsia="Times New Roman"/>
        </w:rPr>
        <w:t>9</w:t>
      </w:r>
      <w:r w:rsidR="00404508">
        <w:rPr>
          <w:rFonts w:eastAsia="Times New Roman"/>
        </w:rPr>
        <w:t xml:space="preserve"> d</w:t>
      </w:r>
      <w:r w:rsidR="00404508">
        <w:rPr>
          <w:rFonts w:eastAsia="Times New Roman"/>
        </w:rPr>
        <w:tab/>
      </w:r>
      <w:r w:rsidR="00404508">
        <w:rPr>
          <w:rFonts w:eastAsia="Times New Roman"/>
        </w:rPr>
        <w:tab/>
        <w:t>Ordinance Review Committee</w:t>
      </w:r>
    </w:p>
    <w:p w14:paraId="6981BD5C" w14:textId="596C0EC5" w:rsidR="00863E6F" w:rsidRPr="0039354B" w:rsidRDefault="00863E6F" w:rsidP="00D15A88">
      <w:pPr>
        <w:pStyle w:val="ListParagraph"/>
        <w:tabs>
          <w:tab w:val="left" w:pos="980"/>
        </w:tabs>
        <w:rPr>
          <w:rFonts w:eastAsia="Times New Roman"/>
        </w:rPr>
      </w:pPr>
      <w:r w:rsidRPr="0039354B">
        <w:rPr>
          <w:rFonts w:eastAsia="Times New Roman"/>
        </w:rPr>
        <w:tab/>
      </w:r>
    </w:p>
    <w:p w14:paraId="58E32CDF" w14:textId="32FE5A7D" w:rsidR="0055324B" w:rsidRPr="000E3F07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TOWN MANAGER REPORT</w:t>
      </w:r>
    </w:p>
    <w:p w14:paraId="316EC007" w14:textId="1A4D9C88" w:rsidR="0055324B" w:rsidRPr="000E3F07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SCHOOL DEPARTMENT UPDATE</w:t>
      </w:r>
    </w:p>
    <w:p w14:paraId="2E7ADC75" w14:textId="77777777" w:rsidR="000E3F07" w:rsidRPr="0039354B" w:rsidRDefault="000E3F07" w:rsidP="000E3F07">
      <w:pPr>
        <w:pStyle w:val="ListParagraph"/>
        <w:tabs>
          <w:tab w:val="left" w:pos="500"/>
        </w:tabs>
        <w:rPr>
          <w:rFonts w:eastAsia="Times New Roman"/>
          <w:b/>
          <w:bCs/>
        </w:rPr>
      </w:pPr>
    </w:p>
    <w:p w14:paraId="5331AD13" w14:textId="77777777" w:rsidR="0055324B" w:rsidRPr="0039354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OLD BUSINESS</w:t>
      </w:r>
    </w:p>
    <w:p w14:paraId="33C991F6" w14:textId="77777777" w:rsidR="0055324B" w:rsidRPr="0039354B" w:rsidRDefault="0055324B" w:rsidP="00D15A88">
      <w:pPr>
        <w:spacing w:line="30" w:lineRule="exact"/>
      </w:pPr>
    </w:p>
    <w:p w14:paraId="57930016" w14:textId="4F8F5AEA" w:rsidR="00A237D6" w:rsidRDefault="00A237D6" w:rsidP="00D15A88">
      <w:pPr>
        <w:pStyle w:val="ListParagraph"/>
        <w:rPr>
          <w:rFonts w:eastAsia="Times New Roman"/>
        </w:rPr>
      </w:pPr>
      <w:r w:rsidRPr="0039354B">
        <w:rPr>
          <w:rFonts w:eastAsia="Times New Roman"/>
        </w:rPr>
        <w:t>1</w:t>
      </w:r>
      <w:r w:rsidR="00404508">
        <w:rPr>
          <w:rFonts w:eastAsia="Times New Roman"/>
        </w:rPr>
        <w:t>2</w:t>
      </w:r>
      <w:r w:rsidRPr="0039354B">
        <w:rPr>
          <w:rFonts w:eastAsia="Times New Roman"/>
        </w:rPr>
        <w:t xml:space="preserve"> </w:t>
      </w:r>
      <w:r w:rsidR="00404508">
        <w:rPr>
          <w:rFonts w:eastAsia="Times New Roman"/>
        </w:rPr>
        <w:t>a</w:t>
      </w:r>
      <w:r w:rsidRPr="0039354B">
        <w:rPr>
          <w:rFonts w:eastAsia="Times New Roman"/>
        </w:rPr>
        <w:tab/>
        <w:t>Polling Locations</w:t>
      </w:r>
    </w:p>
    <w:p w14:paraId="2B577FD6" w14:textId="2003BC92" w:rsidR="00404508" w:rsidRDefault="00404508" w:rsidP="00404508">
      <w:pPr>
        <w:ind w:left="1440" w:hanging="720"/>
        <w:rPr>
          <w:rFonts w:eastAsiaTheme="minorHAnsi"/>
        </w:rPr>
      </w:pPr>
      <w:r>
        <w:rPr>
          <w:rFonts w:eastAsia="Times New Roman"/>
        </w:rPr>
        <w:t>12 b</w:t>
      </w:r>
      <w:r>
        <w:rPr>
          <w:rFonts w:eastAsia="Times New Roman"/>
        </w:rPr>
        <w:tab/>
      </w:r>
      <w:r w:rsidRPr="0039354B">
        <w:rPr>
          <w:rFonts w:eastAsiaTheme="minorHAnsi"/>
        </w:rPr>
        <w:t>Town Council vote modify the General Fund Budgets to facilitate the June 30, 20</w:t>
      </w:r>
      <w:r>
        <w:rPr>
          <w:rFonts w:eastAsiaTheme="minorHAnsi"/>
        </w:rPr>
        <w:t>2</w:t>
      </w:r>
      <w:r w:rsidRPr="0039354B">
        <w:rPr>
          <w:rFonts w:eastAsiaTheme="minorHAnsi"/>
        </w:rPr>
        <w:t>0 closing of the FY2020 Fiscal Year</w:t>
      </w:r>
    </w:p>
    <w:p w14:paraId="4A65E60F" w14:textId="044525F0" w:rsidR="003B7B9E" w:rsidRPr="0039354B" w:rsidRDefault="003B7B9E" w:rsidP="00404508">
      <w:pPr>
        <w:ind w:left="1440" w:hanging="720"/>
        <w:rPr>
          <w:rFonts w:eastAsiaTheme="minorHAnsi"/>
        </w:rPr>
      </w:pPr>
      <w:r>
        <w:rPr>
          <w:rFonts w:eastAsiaTheme="minorHAnsi"/>
        </w:rPr>
        <w:t>12 c</w:t>
      </w:r>
      <w:r>
        <w:rPr>
          <w:rFonts w:eastAsiaTheme="minorHAnsi"/>
        </w:rPr>
        <w:tab/>
        <w:t>Point Shirley Parking Pilot</w:t>
      </w:r>
      <w:r w:rsidR="00DB6880">
        <w:rPr>
          <w:rFonts w:eastAsiaTheme="minorHAnsi"/>
        </w:rPr>
        <w:t xml:space="preserve"> Program</w:t>
      </w:r>
    </w:p>
    <w:p w14:paraId="56CFF435" w14:textId="77777777" w:rsidR="00404508" w:rsidRDefault="00404508" w:rsidP="00404508">
      <w:pPr>
        <w:tabs>
          <w:tab w:val="left" w:pos="1440"/>
        </w:tabs>
        <w:ind w:left="1440"/>
        <w:rPr>
          <w:rFonts w:eastAsiaTheme="minorHAnsi"/>
        </w:rPr>
      </w:pPr>
    </w:p>
    <w:p w14:paraId="5DB6B069" w14:textId="77777777" w:rsidR="0055324B" w:rsidRPr="0039354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NEW BUSINESS</w:t>
      </w:r>
    </w:p>
    <w:p w14:paraId="449A9977" w14:textId="77777777" w:rsidR="0055324B" w:rsidRPr="0039354B" w:rsidRDefault="0055324B" w:rsidP="00D15A88">
      <w:pPr>
        <w:spacing w:line="30" w:lineRule="exact"/>
      </w:pPr>
    </w:p>
    <w:p w14:paraId="32173D12" w14:textId="7AA66571" w:rsidR="00404508" w:rsidRDefault="007A1BB2" w:rsidP="00404508">
      <w:pPr>
        <w:pStyle w:val="ListParagraph"/>
        <w:tabs>
          <w:tab w:val="left" w:pos="500"/>
        </w:tabs>
        <w:rPr>
          <w:rFonts w:eastAsia="Times New Roman"/>
        </w:rPr>
      </w:pPr>
      <w:r>
        <w:rPr>
          <w:rFonts w:eastAsia="Times New Roman"/>
        </w:rPr>
        <w:t>13 a</w:t>
      </w:r>
      <w:r w:rsidR="00723138">
        <w:rPr>
          <w:rFonts w:eastAsia="Times New Roman"/>
        </w:rPr>
        <w:tab/>
        <w:t xml:space="preserve">Committee Appointments / </w:t>
      </w:r>
      <w:r w:rsidR="00404508">
        <w:rPr>
          <w:rFonts w:eastAsia="Times New Roman"/>
        </w:rPr>
        <w:t xml:space="preserve">Re- </w:t>
      </w:r>
      <w:r w:rsidR="00404508" w:rsidRPr="00404508">
        <w:rPr>
          <w:rFonts w:eastAsia="Times New Roman"/>
        </w:rPr>
        <w:t>Appointments</w:t>
      </w:r>
    </w:p>
    <w:p w14:paraId="49771F31" w14:textId="52E5DC1B" w:rsidR="007A1BB2" w:rsidRDefault="00404508" w:rsidP="00723138">
      <w:pPr>
        <w:pStyle w:val="ListParagraph"/>
        <w:tabs>
          <w:tab w:val="left" w:pos="500"/>
        </w:tabs>
        <w:rPr>
          <w:rFonts w:eastAsia="Times New Roman"/>
        </w:rPr>
      </w:pPr>
      <w:r>
        <w:rPr>
          <w:rFonts w:eastAsia="Times New Roman"/>
        </w:rPr>
        <w:tab/>
      </w:r>
    </w:p>
    <w:p w14:paraId="6740E1C3" w14:textId="79F47323" w:rsidR="00687855" w:rsidRPr="00404508" w:rsidRDefault="00687855" w:rsidP="00687855">
      <w:pPr>
        <w:pStyle w:val="ListParagraph"/>
        <w:tabs>
          <w:tab w:val="left" w:pos="500"/>
        </w:tabs>
        <w:rPr>
          <w:rFonts w:eastAsia="Times New Roman"/>
        </w:rPr>
      </w:pPr>
    </w:p>
    <w:p w14:paraId="7FD95693" w14:textId="0136B7CA" w:rsidR="009F7895" w:rsidRDefault="009F7895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</w:rPr>
        <w:t>PUBLIC COMMENT</w:t>
      </w:r>
    </w:p>
    <w:p w14:paraId="2B35682C" w14:textId="77777777" w:rsidR="00723138" w:rsidRDefault="00723138" w:rsidP="00723138">
      <w:pPr>
        <w:pStyle w:val="ListParagraph"/>
        <w:tabs>
          <w:tab w:val="left" w:pos="500"/>
        </w:tabs>
        <w:rPr>
          <w:rFonts w:eastAsia="Times New Roman"/>
          <w:b/>
          <w:bCs/>
        </w:rPr>
      </w:pPr>
    </w:p>
    <w:p w14:paraId="5C125637" w14:textId="236F4C93" w:rsidR="0055324B" w:rsidRPr="0039354B" w:rsidRDefault="00B75D9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PUBLIC RELATIONS / UPCOMING EVENTS</w:t>
      </w:r>
    </w:p>
    <w:p w14:paraId="40BCB5FB" w14:textId="096625B2" w:rsidR="00B30F1D" w:rsidRDefault="00B30F1D" w:rsidP="00434EF6">
      <w:pPr>
        <w:ind w:firstLine="720"/>
      </w:pPr>
      <w:r>
        <w:t>-Outside Restaurant Seating has been a great success, indoor now open with Social Distancing Rules</w:t>
      </w:r>
    </w:p>
    <w:p w14:paraId="531C88B8" w14:textId="047968F8" w:rsidR="007A1BB2" w:rsidRDefault="00687855" w:rsidP="00434EF6">
      <w:pPr>
        <w:ind w:firstLine="720"/>
      </w:pPr>
      <w:r>
        <w:t>-There are current member openings on the</w:t>
      </w:r>
      <w:r w:rsidR="007A1BB2">
        <w:t xml:space="preserve"> following Town Committees:</w:t>
      </w:r>
    </w:p>
    <w:p w14:paraId="4989F760" w14:textId="3FC71279" w:rsidR="000E3F07" w:rsidRPr="0039354B" w:rsidRDefault="00687855" w:rsidP="007A1BB2">
      <w:pPr>
        <w:ind w:left="720" w:firstLine="720"/>
      </w:pPr>
      <w:r>
        <w:t xml:space="preserve"> Planning Board, Airport Hazards, </w:t>
      </w:r>
      <w:r w:rsidR="007A1BB2">
        <w:t xml:space="preserve">Commission on Disability, Scholarship, </w:t>
      </w:r>
    </w:p>
    <w:p w14:paraId="41EF57C8" w14:textId="77777777" w:rsidR="007A1BB2" w:rsidRPr="007A1BB2" w:rsidRDefault="007A1BB2" w:rsidP="007A1BB2">
      <w:pPr>
        <w:pStyle w:val="ListParagraph"/>
        <w:tabs>
          <w:tab w:val="left" w:pos="0"/>
          <w:tab w:val="left" w:pos="500"/>
        </w:tabs>
        <w:ind w:left="0"/>
        <w:rPr>
          <w:rFonts w:eastAsia="Times New Roman"/>
          <w:b/>
          <w:bCs/>
        </w:rPr>
      </w:pPr>
    </w:p>
    <w:p w14:paraId="0A392510" w14:textId="08B5CFBE" w:rsidR="00B22CCE" w:rsidRPr="0039354B" w:rsidRDefault="00B22CCE" w:rsidP="00D15A88">
      <w:pPr>
        <w:pStyle w:val="ListParagraph"/>
        <w:numPr>
          <w:ilvl w:val="0"/>
          <w:numId w:val="13"/>
        </w:numPr>
        <w:tabs>
          <w:tab w:val="left" w:pos="500"/>
        </w:tabs>
        <w:rPr>
          <w:rFonts w:eastAsia="Times New Roman"/>
          <w:b/>
          <w:bCs/>
        </w:rPr>
      </w:pPr>
      <w:r w:rsidRPr="0039354B">
        <w:rPr>
          <w:rFonts w:eastAsia="Times New Roman"/>
          <w:b/>
          <w:bCs/>
          <w:u w:val="single"/>
        </w:rPr>
        <w:t>ADJOURNMENT</w:t>
      </w:r>
    </w:p>
    <w:p w14:paraId="4D4F8890" w14:textId="77777777" w:rsidR="00B22CCE" w:rsidRPr="0039354B" w:rsidRDefault="00B22CCE" w:rsidP="00D15A88">
      <w:pPr>
        <w:spacing w:line="200" w:lineRule="exact"/>
      </w:pPr>
    </w:p>
    <w:p w14:paraId="675EA715" w14:textId="77777777" w:rsidR="00723138" w:rsidRDefault="00723138" w:rsidP="007A1BB2">
      <w:pPr>
        <w:ind w:right="-339"/>
        <w:jc w:val="center"/>
        <w:rPr>
          <w:rFonts w:eastAsia="Times New Roman"/>
          <w:b/>
          <w:bCs/>
          <w:sz w:val="20"/>
          <w:szCs w:val="20"/>
        </w:rPr>
      </w:pPr>
    </w:p>
    <w:p w14:paraId="3D9A3CD8" w14:textId="77777777" w:rsidR="00723138" w:rsidRDefault="00723138" w:rsidP="007A1BB2">
      <w:pPr>
        <w:ind w:right="-339"/>
        <w:jc w:val="center"/>
        <w:rPr>
          <w:rFonts w:eastAsia="Times New Roman"/>
          <w:b/>
          <w:bCs/>
          <w:sz w:val="20"/>
          <w:szCs w:val="20"/>
        </w:rPr>
      </w:pPr>
    </w:p>
    <w:p w14:paraId="2E1080D8" w14:textId="77777777" w:rsidR="00723138" w:rsidRDefault="00723138" w:rsidP="007A1BB2">
      <w:pPr>
        <w:ind w:right="-339"/>
        <w:jc w:val="center"/>
        <w:rPr>
          <w:rFonts w:eastAsia="Times New Roman"/>
          <w:b/>
          <w:bCs/>
          <w:sz w:val="20"/>
          <w:szCs w:val="20"/>
        </w:rPr>
      </w:pPr>
    </w:p>
    <w:p w14:paraId="23E78A89" w14:textId="611CEF2D" w:rsidR="00B22CCE" w:rsidRPr="008A05FB" w:rsidRDefault="00B22CCE" w:rsidP="007A1BB2">
      <w:pPr>
        <w:ind w:right="-339"/>
        <w:jc w:val="center"/>
        <w:rPr>
          <w:sz w:val="20"/>
          <w:szCs w:val="20"/>
        </w:rPr>
      </w:pPr>
      <w:r w:rsidRPr="008A05FB">
        <w:rPr>
          <w:rFonts w:eastAsia="Times New Roman"/>
          <w:b/>
          <w:bCs/>
          <w:sz w:val="20"/>
          <w:szCs w:val="20"/>
        </w:rPr>
        <w:t>The listing of matters is those reasonably anticipated by the Chair which may be discussed at the meeting.</w:t>
      </w:r>
    </w:p>
    <w:p w14:paraId="04BA6172" w14:textId="77777777" w:rsidR="00B22CCE" w:rsidRPr="008A05FB" w:rsidRDefault="00B22CCE" w:rsidP="007A1BB2">
      <w:pPr>
        <w:spacing w:line="16" w:lineRule="exact"/>
        <w:jc w:val="center"/>
        <w:rPr>
          <w:sz w:val="20"/>
          <w:szCs w:val="20"/>
        </w:rPr>
      </w:pPr>
    </w:p>
    <w:p w14:paraId="7D390450" w14:textId="77777777" w:rsidR="00B22CCE" w:rsidRPr="008A05FB" w:rsidRDefault="00B22CCE" w:rsidP="007A1BB2">
      <w:pPr>
        <w:ind w:right="-339"/>
        <w:jc w:val="center"/>
        <w:rPr>
          <w:sz w:val="20"/>
          <w:szCs w:val="20"/>
        </w:rPr>
      </w:pPr>
      <w:r w:rsidRPr="008A05FB">
        <w:rPr>
          <w:rFonts w:eastAsia="Times New Roman"/>
          <w:b/>
          <w:bCs/>
          <w:sz w:val="20"/>
          <w:szCs w:val="20"/>
        </w:rPr>
        <w:t>Not all items listed may in fact be discussed and other items not listed may be brought up for discussion to the extent permitted by law.</w:t>
      </w:r>
    </w:p>
    <w:p w14:paraId="46826674" w14:textId="63A1827F" w:rsidR="00B22CCE" w:rsidRPr="0039354B" w:rsidRDefault="00B22CCE">
      <w:pPr>
        <w:sectPr w:rsidR="00B22CCE" w:rsidRPr="0039354B" w:rsidSect="007A1BB2">
          <w:type w:val="continuous"/>
          <w:pgSz w:w="12240" w:h="15840"/>
          <w:pgMar w:top="270" w:right="0" w:bottom="0" w:left="720" w:header="0" w:footer="0" w:gutter="0"/>
          <w:cols w:space="720" w:equalWidth="0">
            <w:col w:w="9720"/>
          </w:cols>
        </w:sectPr>
      </w:pPr>
    </w:p>
    <w:p w14:paraId="19D50464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1B81C3D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7A5569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26A84E4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4EB41E15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5829379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93BD58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7AAB2BC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E0F9E0A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984BC4D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20D9CC6A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EA5F2D3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1CF9DDA7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0CDE52B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CF3ECEC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019E972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45CE175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82348D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C93F3E9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F49CA8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3BFF60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D35FF3F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163ED9C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46E2724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8107ECD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229DD437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D1D591B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1937235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9EBB6B7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C691C9B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F5B77D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5D95E97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4159C5C4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4C5AF59A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2CB1A05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2A5CA16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3F43DEA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CAFFD5B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6D3D8B7C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0B7FBC63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25EC864F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85919CA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37FF2DB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59532C43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947B0E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19DB674E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31A127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466BA6E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031FBD03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44FF6202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3A98F342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0DD50DC6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1C786B18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7598C36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23C167C8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0993F041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p w14:paraId="143AE232" w14:textId="77777777" w:rsidR="001428A9" w:rsidRPr="0039354B" w:rsidRDefault="001428A9" w:rsidP="004A43A0">
      <w:pPr>
        <w:rPr>
          <w:rFonts w:eastAsiaTheme="minorHAnsi"/>
          <w:b/>
          <w:bCs/>
          <w:i/>
          <w:iCs/>
        </w:rPr>
      </w:pPr>
    </w:p>
    <w:bookmarkEnd w:id="0"/>
    <w:sectPr w:rsidR="001428A9" w:rsidRPr="0039354B" w:rsidSect="001428A9">
      <w:pgSz w:w="12240" w:h="15840"/>
      <w:pgMar w:top="15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B7107868"/>
    <w:lvl w:ilvl="0" w:tplc="A67A42E2">
      <w:start w:val="5"/>
      <w:numFmt w:val="decimal"/>
      <w:lvlText w:val="%1."/>
      <w:lvlJc w:val="left"/>
    </w:lvl>
    <w:lvl w:ilvl="1" w:tplc="4CA4A44C">
      <w:numFmt w:val="decimal"/>
      <w:lvlText w:val=""/>
      <w:lvlJc w:val="left"/>
    </w:lvl>
    <w:lvl w:ilvl="2" w:tplc="7E3C25EE">
      <w:numFmt w:val="decimal"/>
      <w:lvlText w:val=""/>
      <w:lvlJc w:val="left"/>
    </w:lvl>
    <w:lvl w:ilvl="3" w:tplc="7AE080F4">
      <w:numFmt w:val="decimal"/>
      <w:lvlText w:val=""/>
      <w:lvlJc w:val="left"/>
    </w:lvl>
    <w:lvl w:ilvl="4" w:tplc="7E1EAF7C">
      <w:numFmt w:val="decimal"/>
      <w:lvlText w:val=""/>
      <w:lvlJc w:val="left"/>
    </w:lvl>
    <w:lvl w:ilvl="5" w:tplc="9D9E2BAE">
      <w:numFmt w:val="decimal"/>
      <w:lvlText w:val=""/>
      <w:lvlJc w:val="left"/>
    </w:lvl>
    <w:lvl w:ilvl="6" w:tplc="F814D44E">
      <w:numFmt w:val="decimal"/>
      <w:lvlText w:val=""/>
      <w:lvlJc w:val="left"/>
    </w:lvl>
    <w:lvl w:ilvl="7" w:tplc="4BC64042">
      <w:numFmt w:val="decimal"/>
      <w:lvlText w:val=""/>
      <w:lvlJc w:val="left"/>
    </w:lvl>
    <w:lvl w:ilvl="8" w:tplc="B8CCDDD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377CDF68"/>
    <w:lvl w:ilvl="0" w:tplc="27207848">
      <w:start w:val="6"/>
      <w:numFmt w:val="decimal"/>
      <w:lvlText w:val="%1."/>
      <w:lvlJc w:val="left"/>
    </w:lvl>
    <w:lvl w:ilvl="1" w:tplc="DEF6002C">
      <w:numFmt w:val="decimal"/>
      <w:lvlText w:val=""/>
      <w:lvlJc w:val="left"/>
    </w:lvl>
    <w:lvl w:ilvl="2" w:tplc="EBFA79DC">
      <w:numFmt w:val="decimal"/>
      <w:lvlText w:val=""/>
      <w:lvlJc w:val="left"/>
    </w:lvl>
    <w:lvl w:ilvl="3" w:tplc="5B264938">
      <w:numFmt w:val="decimal"/>
      <w:lvlText w:val=""/>
      <w:lvlJc w:val="left"/>
    </w:lvl>
    <w:lvl w:ilvl="4" w:tplc="7C542A12">
      <w:numFmt w:val="decimal"/>
      <w:lvlText w:val=""/>
      <w:lvlJc w:val="left"/>
    </w:lvl>
    <w:lvl w:ilvl="5" w:tplc="37DAFFD8">
      <w:numFmt w:val="decimal"/>
      <w:lvlText w:val=""/>
      <w:lvlJc w:val="left"/>
    </w:lvl>
    <w:lvl w:ilvl="6" w:tplc="B688307C">
      <w:numFmt w:val="decimal"/>
      <w:lvlText w:val=""/>
      <w:lvlJc w:val="left"/>
    </w:lvl>
    <w:lvl w:ilvl="7" w:tplc="83C805F0">
      <w:numFmt w:val="decimal"/>
      <w:lvlText w:val=""/>
      <w:lvlJc w:val="left"/>
    </w:lvl>
    <w:lvl w:ilvl="8" w:tplc="485E928A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9690A4E2"/>
    <w:lvl w:ilvl="0" w:tplc="1BAC0DCC">
      <w:start w:val="9"/>
      <w:numFmt w:val="decimal"/>
      <w:lvlText w:val="%1."/>
      <w:lvlJc w:val="left"/>
    </w:lvl>
    <w:lvl w:ilvl="1" w:tplc="C674DC26">
      <w:numFmt w:val="decimal"/>
      <w:lvlText w:val=""/>
      <w:lvlJc w:val="left"/>
    </w:lvl>
    <w:lvl w:ilvl="2" w:tplc="2EB8D732">
      <w:numFmt w:val="decimal"/>
      <w:lvlText w:val=""/>
      <w:lvlJc w:val="left"/>
    </w:lvl>
    <w:lvl w:ilvl="3" w:tplc="3B4E82A6">
      <w:numFmt w:val="decimal"/>
      <w:lvlText w:val=""/>
      <w:lvlJc w:val="left"/>
    </w:lvl>
    <w:lvl w:ilvl="4" w:tplc="84B0DE90">
      <w:numFmt w:val="decimal"/>
      <w:lvlText w:val=""/>
      <w:lvlJc w:val="left"/>
    </w:lvl>
    <w:lvl w:ilvl="5" w:tplc="BB44ACEC">
      <w:numFmt w:val="decimal"/>
      <w:lvlText w:val=""/>
      <w:lvlJc w:val="left"/>
    </w:lvl>
    <w:lvl w:ilvl="6" w:tplc="7106910E">
      <w:numFmt w:val="decimal"/>
      <w:lvlText w:val=""/>
      <w:lvlJc w:val="left"/>
    </w:lvl>
    <w:lvl w:ilvl="7" w:tplc="4A90E26A">
      <w:numFmt w:val="decimal"/>
      <w:lvlText w:val=""/>
      <w:lvlJc w:val="left"/>
    </w:lvl>
    <w:lvl w:ilvl="8" w:tplc="861415A8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301ACFF6"/>
    <w:lvl w:ilvl="0" w:tplc="A9FA6508">
      <w:start w:val="13"/>
      <w:numFmt w:val="decimal"/>
      <w:lvlText w:val="%1."/>
      <w:lvlJc w:val="left"/>
    </w:lvl>
    <w:lvl w:ilvl="1" w:tplc="4942BEA8">
      <w:numFmt w:val="decimal"/>
      <w:lvlText w:val=""/>
      <w:lvlJc w:val="left"/>
    </w:lvl>
    <w:lvl w:ilvl="2" w:tplc="EC249F7E">
      <w:numFmt w:val="decimal"/>
      <w:lvlText w:val=""/>
      <w:lvlJc w:val="left"/>
    </w:lvl>
    <w:lvl w:ilvl="3" w:tplc="32C4D81A">
      <w:numFmt w:val="decimal"/>
      <w:lvlText w:val=""/>
      <w:lvlJc w:val="left"/>
    </w:lvl>
    <w:lvl w:ilvl="4" w:tplc="0EE23608">
      <w:numFmt w:val="decimal"/>
      <w:lvlText w:val=""/>
      <w:lvlJc w:val="left"/>
    </w:lvl>
    <w:lvl w:ilvl="5" w:tplc="45121168">
      <w:numFmt w:val="decimal"/>
      <w:lvlText w:val=""/>
      <w:lvlJc w:val="left"/>
    </w:lvl>
    <w:lvl w:ilvl="6" w:tplc="2A78C1E8">
      <w:numFmt w:val="decimal"/>
      <w:lvlText w:val=""/>
      <w:lvlJc w:val="left"/>
    </w:lvl>
    <w:lvl w:ilvl="7" w:tplc="91107D92">
      <w:numFmt w:val="decimal"/>
      <w:lvlText w:val=""/>
      <w:lvlJc w:val="left"/>
    </w:lvl>
    <w:lvl w:ilvl="8" w:tplc="ED8CB8AC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23CA6E58"/>
    <w:lvl w:ilvl="0" w:tplc="84B48334">
      <w:start w:val="1"/>
      <w:numFmt w:val="decimal"/>
      <w:lvlText w:val="%1."/>
      <w:lvlJc w:val="left"/>
    </w:lvl>
    <w:lvl w:ilvl="1" w:tplc="D5FCA194">
      <w:numFmt w:val="decimal"/>
      <w:lvlText w:val=""/>
      <w:lvlJc w:val="left"/>
    </w:lvl>
    <w:lvl w:ilvl="2" w:tplc="4054486A">
      <w:numFmt w:val="decimal"/>
      <w:lvlText w:val=""/>
      <w:lvlJc w:val="left"/>
    </w:lvl>
    <w:lvl w:ilvl="3" w:tplc="805A5BE6">
      <w:numFmt w:val="decimal"/>
      <w:lvlText w:val=""/>
      <w:lvlJc w:val="left"/>
    </w:lvl>
    <w:lvl w:ilvl="4" w:tplc="E6444874">
      <w:numFmt w:val="decimal"/>
      <w:lvlText w:val=""/>
      <w:lvlJc w:val="left"/>
    </w:lvl>
    <w:lvl w:ilvl="5" w:tplc="131A0D7C">
      <w:numFmt w:val="decimal"/>
      <w:lvlText w:val=""/>
      <w:lvlJc w:val="left"/>
    </w:lvl>
    <w:lvl w:ilvl="6" w:tplc="CDD2A8D0">
      <w:numFmt w:val="decimal"/>
      <w:lvlText w:val=""/>
      <w:lvlJc w:val="left"/>
    </w:lvl>
    <w:lvl w:ilvl="7" w:tplc="A83A4E74">
      <w:numFmt w:val="decimal"/>
      <w:lvlText w:val=""/>
      <w:lvlJc w:val="left"/>
    </w:lvl>
    <w:lvl w:ilvl="8" w:tplc="23DC21D8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47E6D8AE"/>
    <w:lvl w:ilvl="0" w:tplc="4412C9BE">
      <w:start w:val="7"/>
      <w:numFmt w:val="decimal"/>
      <w:lvlText w:val="%1."/>
      <w:lvlJc w:val="left"/>
    </w:lvl>
    <w:lvl w:ilvl="1" w:tplc="F6781210">
      <w:numFmt w:val="decimal"/>
      <w:lvlText w:val=""/>
      <w:lvlJc w:val="left"/>
    </w:lvl>
    <w:lvl w:ilvl="2" w:tplc="6B2E3CA4">
      <w:numFmt w:val="decimal"/>
      <w:lvlText w:val=""/>
      <w:lvlJc w:val="left"/>
    </w:lvl>
    <w:lvl w:ilvl="3" w:tplc="B70CE2F8">
      <w:numFmt w:val="decimal"/>
      <w:lvlText w:val=""/>
      <w:lvlJc w:val="left"/>
    </w:lvl>
    <w:lvl w:ilvl="4" w:tplc="E202268E">
      <w:numFmt w:val="decimal"/>
      <w:lvlText w:val=""/>
      <w:lvlJc w:val="left"/>
    </w:lvl>
    <w:lvl w:ilvl="5" w:tplc="97900BD0">
      <w:numFmt w:val="decimal"/>
      <w:lvlText w:val=""/>
      <w:lvlJc w:val="left"/>
    </w:lvl>
    <w:lvl w:ilvl="6" w:tplc="A8FC73FA">
      <w:numFmt w:val="decimal"/>
      <w:lvlText w:val=""/>
      <w:lvlJc w:val="left"/>
    </w:lvl>
    <w:lvl w:ilvl="7" w:tplc="ADA2A0AE">
      <w:numFmt w:val="decimal"/>
      <w:lvlText w:val=""/>
      <w:lvlJc w:val="left"/>
    </w:lvl>
    <w:lvl w:ilvl="8" w:tplc="B65C85CE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CC9AD214"/>
    <w:lvl w:ilvl="0" w:tplc="F4DAFACC">
      <w:start w:val="16"/>
      <w:numFmt w:val="decimal"/>
      <w:lvlText w:val="%1."/>
      <w:lvlJc w:val="left"/>
    </w:lvl>
    <w:lvl w:ilvl="1" w:tplc="F66A0BC0">
      <w:numFmt w:val="decimal"/>
      <w:lvlText w:val=""/>
      <w:lvlJc w:val="left"/>
    </w:lvl>
    <w:lvl w:ilvl="2" w:tplc="25EC2308">
      <w:numFmt w:val="decimal"/>
      <w:lvlText w:val=""/>
      <w:lvlJc w:val="left"/>
    </w:lvl>
    <w:lvl w:ilvl="3" w:tplc="6E5C427E">
      <w:numFmt w:val="decimal"/>
      <w:lvlText w:val=""/>
      <w:lvlJc w:val="left"/>
    </w:lvl>
    <w:lvl w:ilvl="4" w:tplc="682019A4">
      <w:numFmt w:val="decimal"/>
      <w:lvlText w:val=""/>
      <w:lvlJc w:val="left"/>
    </w:lvl>
    <w:lvl w:ilvl="5" w:tplc="1E1C7CAC">
      <w:numFmt w:val="decimal"/>
      <w:lvlText w:val=""/>
      <w:lvlJc w:val="left"/>
    </w:lvl>
    <w:lvl w:ilvl="6" w:tplc="52782CC4">
      <w:numFmt w:val="decimal"/>
      <w:lvlText w:val=""/>
      <w:lvlJc w:val="left"/>
    </w:lvl>
    <w:lvl w:ilvl="7" w:tplc="A61C197C">
      <w:numFmt w:val="decimal"/>
      <w:lvlText w:val=""/>
      <w:lvlJc w:val="left"/>
    </w:lvl>
    <w:lvl w:ilvl="8" w:tplc="F794957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40AC5798"/>
    <w:lvl w:ilvl="0" w:tplc="C71E59B4">
      <w:start w:val="14"/>
      <w:numFmt w:val="decimal"/>
      <w:lvlText w:val="%1."/>
      <w:lvlJc w:val="left"/>
    </w:lvl>
    <w:lvl w:ilvl="1" w:tplc="A1DE53B6">
      <w:numFmt w:val="decimal"/>
      <w:lvlText w:val=""/>
      <w:lvlJc w:val="left"/>
    </w:lvl>
    <w:lvl w:ilvl="2" w:tplc="F3E63FFE">
      <w:numFmt w:val="decimal"/>
      <w:lvlText w:val=""/>
      <w:lvlJc w:val="left"/>
    </w:lvl>
    <w:lvl w:ilvl="3" w:tplc="54AEF302">
      <w:numFmt w:val="decimal"/>
      <w:lvlText w:val=""/>
      <w:lvlJc w:val="left"/>
    </w:lvl>
    <w:lvl w:ilvl="4" w:tplc="1C20774E">
      <w:numFmt w:val="decimal"/>
      <w:lvlText w:val=""/>
      <w:lvlJc w:val="left"/>
    </w:lvl>
    <w:lvl w:ilvl="5" w:tplc="4D6A5A76">
      <w:numFmt w:val="decimal"/>
      <w:lvlText w:val=""/>
      <w:lvlJc w:val="left"/>
    </w:lvl>
    <w:lvl w:ilvl="6" w:tplc="CE4E0636">
      <w:numFmt w:val="decimal"/>
      <w:lvlText w:val=""/>
      <w:lvlJc w:val="left"/>
    </w:lvl>
    <w:lvl w:ilvl="7" w:tplc="BD304F28">
      <w:numFmt w:val="decimal"/>
      <w:lvlText w:val=""/>
      <w:lvlJc w:val="left"/>
    </w:lvl>
    <w:lvl w:ilvl="8" w:tplc="46A46E60">
      <w:numFmt w:val="decimal"/>
      <w:lvlText w:val=""/>
      <w:lvlJc w:val="left"/>
    </w:lvl>
  </w:abstractNum>
  <w:abstractNum w:abstractNumId="8" w15:restartNumberingAfterBreak="0">
    <w:nsid w:val="0D5E7770"/>
    <w:multiLevelType w:val="hybridMultilevel"/>
    <w:tmpl w:val="F02688EC"/>
    <w:lvl w:ilvl="0" w:tplc="02107EF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5967"/>
    <w:multiLevelType w:val="hybridMultilevel"/>
    <w:tmpl w:val="2FFE9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018A8"/>
    <w:multiLevelType w:val="hybridMultilevel"/>
    <w:tmpl w:val="B77A34C6"/>
    <w:lvl w:ilvl="0" w:tplc="67C8D85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341E9"/>
    <w:multiLevelType w:val="hybridMultilevel"/>
    <w:tmpl w:val="11CE7DDC"/>
    <w:lvl w:ilvl="0" w:tplc="AA608F9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B0DA9"/>
    <w:multiLevelType w:val="hybridMultilevel"/>
    <w:tmpl w:val="DFA0A608"/>
    <w:lvl w:ilvl="0" w:tplc="42C6F75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1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4B"/>
    <w:rsid w:val="000142FF"/>
    <w:rsid w:val="00033BF8"/>
    <w:rsid w:val="000A79DF"/>
    <w:rsid w:val="000C5A3F"/>
    <w:rsid w:val="000E3F07"/>
    <w:rsid w:val="00114A6D"/>
    <w:rsid w:val="00122B76"/>
    <w:rsid w:val="001428A9"/>
    <w:rsid w:val="001970DF"/>
    <w:rsid w:val="002A780B"/>
    <w:rsid w:val="00363EBB"/>
    <w:rsid w:val="00373ECF"/>
    <w:rsid w:val="003752FD"/>
    <w:rsid w:val="00383198"/>
    <w:rsid w:val="0039354B"/>
    <w:rsid w:val="003B7B9E"/>
    <w:rsid w:val="00404508"/>
    <w:rsid w:val="00434EF6"/>
    <w:rsid w:val="0048356D"/>
    <w:rsid w:val="004A43A0"/>
    <w:rsid w:val="004D4B79"/>
    <w:rsid w:val="004E6795"/>
    <w:rsid w:val="004E6B88"/>
    <w:rsid w:val="00540464"/>
    <w:rsid w:val="0055324B"/>
    <w:rsid w:val="0059212E"/>
    <w:rsid w:val="005D46BC"/>
    <w:rsid w:val="005D6BC5"/>
    <w:rsid w:val="00605E5D"/>
    <w:rsid w:val="00687855"/>
    <w:rsid w:val="006A7E7E"/>
    <w:rsid w:val="00715972"/>
    <w:rsid w:val="00723138"/>
    <w:rsid w:val="00723EDC"/>
    <w:rsid w:val="00734502"/>
    <w:rsid w:val="007A1BB2"/>
    <w:rsid w:val="007D0DD7"/>
    <w:rsid w:val="00863E6F"/>
    <w:rsid w:val="008A05FB"/>
    <w:rsid w:val="00983E40"/>
    <w:rsid w:val="0098595B"/>
    <w:rsid w:val="009C60F2"/>
    <w:rsid w:val="009F7895"/>
    <w:rsid w:val="00A00CAA"/>
    <w:rsid w:val="00A237D6"/>
    <w:rsid w:val="00AD29D7"/>
    <w:rsid w:val="00AE3CEC"/>
    <w:rsid w:val="00B22CCE"/>
    <w:rsid w:val="00B30F1D"/>
    <w:rsid w:val="00B522DC"/>
    <w:rsid w:val="00B61C61"/>
    <w:rsid w:val="00B62189"/>
    <w:rsid w:val="00B75D9E"/>
    <w:rsid w:val="00BC0BCA"/>
    <w:rsid w:val="00BE2804"/>
    <w:rsid w:val="00C13FBD"/>
    <w:rsid w:val="00D15A88"/>
    <w:rsid w:val="00D934A1"/>
    <w:rsid w:val="00D9441A"/>
    <w:rsid w:val="00DB6880"/>
    <w:rsid w:val="00E000F8"/>
    <w:rsid w:val="00EB3DA5"/>
    <w:rsid w:val="00F96DA5"/>
    <w:rsid w:val="00F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81E9"/>
  <w15:docId w15:val="{5F5DDDC4-B149-493B-938C-321B8913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C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C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CA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4EF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3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4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Denise Quist</cp:lastModifiedBy>
  <cp:revision>4</cp:revision>
  <cp:lastPrinted>2020-07-02T16:52:00Z</cp:lastPrinted>
  <dcterms:created xsi:type="dcterms:W3CDTF">2020-07-02T15:44:00Z</dcterms:created>
  <dcterms:modified xsi:type="dcterms:W3CDTF">2020-07-02T16:58:00Z</dcterms:modified>
</cp:coreProperties>
</file>