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7F2B4" w14:textId="77777777" w:rsidR="00155095" w:rsidRDefault="00C10045">
      <w:pPr>
        <w:spacing w:after="236" w:line="292" w:lineRule="auto"/>
        <w:ind w:left="10" w:right="-15"/>
        <w:jc w:val="center"/>
        <w:rPr>
          <w:b/>
        </w:rPr>
      </w:pPr>
      <w:bookmarkStart w:id="0" w:name="_GoBack"/>
      <w:bookmarkEnd w:id="0"/>
      <w:r>
        <w:rPr>
          <w:b/>
        </w:rPr>
        <w:t xml:space="preserve">WINTHROP BOARD of HEALTH MEETING </w:t>
      </w:r>
    </w:p>
    <w:p w14:paraId="6B8694FE" w14:textId="63A5CABE" w:rsidR="0019193E" w:rsidRDefault="0097343F" w:rsidP="0019193E">
      <w:pPr>
        <w:spacing w:after="236" w:line="292" w:lineRule="auto"/>
        <w:ind w:left="10" w:right="-15"/>
        <w:jc w:val="center"/>
      </w:pPr>
      <w:r>
        <w:rPr>
          <w:b/>
        </w:rPr>
        <w:t>August 18</w:t>
      </w:r>
      <w:r w:rsidR="00155095">
        <w:rPr>
          <w:b/>
        </w:rPr>
        <w:t>, 2020</w:t>
      </w:r>
      <w:r w:rsidR="00862DE4">
        <w:rPr>
          <w:b/>
        </w:rPr>
        <w:t xml:space="preserve">   6</w:t>
      </w:r>
      <w:r w:rsidR="00AF70E4">
        <w:rPr>
          <w:b/>
        </w:rPr>
        <w:t xml:space="preserve">:00 PM </w:t>
      </w:r>
    </w:p>
    <w:p w14:paraId="250EB78E" w14:textId="77777777" w:rsidR="0019193E" w:rsidRDefault="00446BDB">
      <w:pPr>
        <w:spacing w:after="236" w:line="292" w:lineRule="auto"/>
        <w:ind w:left="10" w:right="-15"/>
        <w:jc w:val="center"/>
        <w:rPr>
          <w:b/>
        </w:rPr>
      </w:pPr>
      <w:r w:rsidRPr="00446BDB">
        <w:rPr>
          <w:b/>
        </w:rPr>
        <w:t>REMOTE PARTICIPATION</w:t>
      </w:r>
      <w:r>
        <w:rPr>
          <w:b/>
        </w:rPr>
        <w:t xml:space="preserve"> (</w:t>
      </w:r>
      <w:r w:rsidR="00EE098A">
        <w:rPr>
          <w:b/>
        </w:rPr>
        <w:t>A</w:t>
      </w:r>
      <w:r w:rsidR="00672E72">
        <w:rPr>
          <w:b/>
        </w:rPr>
        <w:t xml:space="preserve">. </w:t>
      </w:r>
      <w:r w:rsidR="00EE098A">
        <w:rPr>
          <w:b/>
        </w:rPr>
        <w:t>Weins</w:t>
      </w:r>
      <w:r>
        <w:rPr>
          <w:b/>
        </w:rPr>
        <w:t>, Host)</w:t>
      </w:r>
    </w:p>
    <w:p w14:paraId="40A48FFD" w14:textId="77777777" w:rsidR="00C10045" w:rsidRPr="00446BDB" w:rsidRDefault="00C10045">
      <w:pPr>
        <w:spacing w:after="236" w:line="292" w:lineRule="auto"/>
        <w:ind w:left="10" w:right="-15"/>
        <w:jc w:val="center"/>
        <w:rPr>
          <w:b/>
        </w:rPr>
      </w:pPr>
      <w:r>
        <w:rPr>
          <w:b/>
        </w:rPr>
        <w:t>MINUTES</w:t>
      </w:r>
    </w:p>
    <w:p w14:paraId="29BCF03D" w14:textId="77777777" w:rsidR="0097343F" w:rsidRDefault="0097343F" w:rsidP="0097343F">
      <w:pPr>
        <w:spacing w:after="276"/>
        <w:ind w:left="0" w:firstLine="0"/>
        <w:rPr>
          <w:rFonts w:asciiTheme="minorHAnsi" w:eastAsiaTheme="minorEastAsia" w:hAnsiTheme="minorHAnsi" w:cs="Times New Roman"/>
          <w:b/>
          <w:caps/>
          <w:color w:val="auto"/>
          <w:szCs w:val="24"/>
        </w:rPr>
      </w:pPr>
      <w:r>
        <w:rPr>
          <w:rFonts w:asciiTheme="minorHAnsi" w:eastAsiaTheme="minorEastAsia" w:hAnsiTheme="minorHAnsi" w:cs="Times New Roman"/>
          <w:b/>
          <w:caps/>
          <w:color w:val="auto"/>
          <w:szCs w:val="24"/>
        </w:rPr>
        <w:t>Present:</w:t>
      </w:r>
    </w:p>
    <w:p w14:paraId="5059180B" w14:textId="77777777" w:rsidR="0097343F" w:rsidRPr="00012AD9" w:rsidRDefault="0097343F" w:rsidP="0097343F">
      <w:pPr>
        <w:spacing w:after="276"/>
        <w:ind w:left="0" w:firstLine="0"/>
        <w:rPr>
          <w:rFonts w:asciiTheme="minorHAnsi" w:eastAsiaTheme="minorEastAsia" w:hAnsiTheme="minorHAnsi" w:cs="Times New Roman"/>
          <w:b/>
          <w:caps/>
          <w:color w:val="auto"/>
          <w:szCs w:val="24"/>
        </w:rPr>
      </w:pPr>
      <w:r>
        <w:rPr>
          <w:b/>
        </w:rPr>
        <w:t xml:space="preserve">BOARD MEMBERS: </w:t>
      </w:r>
      <w:r>
        <w:t xml:space="preserve"> Bill Schmidt, Chair;</w:t>
      </w:r>
      <w:r w:rsidRPr="00AF70E4">
        <w:t xml:space="preserve"> </w:t>
      </w:r>
      <w:r>
        <w:t xml:space="preserve">Astrid Weins, Vice Chair; </w:t>
      </w:r>
      <w:r w:rsidRPr="00AF70E4">
        <w:t xml:space="preserve">Susan </w:t>
      </w:r>
      <w:r w:rsidRPr="00BC5581">
        <w:t>Maguire</w:t>
      </w:r>
      <w:r>
        <w:t>, Member</w:t>
      </w:r>
      <w:r w:rsidRPr="00BC5581">
        <w:t xml:space="preserve">.  </w:t>
      </w:r>
    </w:p>
    <w:p w14:paraId="04FC4D91" w14:textId="634B48F5" w:rsidR="0097343F" w:rsidRDefault="0097343F" w:rsidP="0097343F">
      <w:pPr>
        <w:spacing w:after="276"/>
        <w:ind w:left="10"/>
      </w:pPr>
      <w:r w:rsidRPr="00BC5581">
        <w:rPr>
          <w:b/>
        </w:rPr>
        <w:t xml:space="preserve">TOWN of WINTHROP: </w:t>
      </w:r>
      <w:r w:rsidRPr="00BC5581">
        <w:t>Meredith Hurley, Director Public Health and Clinical Services</w:t>
      </w:r>
      <w:r w:rsidR="00DD46B0">
        <w:t>; Al Legee</w:t>
      </w:r>
      <w:r>
        <w:t xml:space="preserve"> </w:t>
      </w:r>
      <w:r w:rsidR="00DD46B0">
        <w:t>(</w:t>
      </w:r>
      <w:r>
        <w:t>at 6:50 pm</w:t>
      </w:r>
      <w:r w:rsidR="00DD46B0">
        <w:t>).</w:t>
      </w:r>
    </w:p>
    <w:p w14:paraId="5E3878E8" w14:textId="5A3ABFBC" w:rsidR="0097343F" w:rsidRDefault="0097343F" w:rsidP="0097343F">
      <w:pPr>
        <w:spacing w:after="276"/>
        <w:ind w:left="10"/>
      </w:pPr>
      <w:r w:rsidRPr="000A6EA3">
        <w:rPr>
          <w:b/>
          <w:bCs/>
          <w:szCs w:val="24"/>
        </w:rPr>
        <w:t>CALL TO ORDER:</w:t>
      </w:r>
      <w:r>
        <w:t xml:space="preserve"> Chairman Schmidt called the Board of Health meeting to order at 6:06 p.m. </w:t>
      </w:r>
      <w:r w:rsidR="00DD46B0">
        <w:t xml:space="preserve"> Meeting being recorded.</w:t>
      </w:r>
    </w:p>
    <w:p w14:paraId="37835631" w14:textId="55B048F9" w:rsidR="0097343F" w:rsidRDefault="0097343F" w:rsidP="0097343F">
      <w:pPr>
        <w:spacing w:after="276"/>
        <w:ind w:left="10"/>
      </w:pPr>
      <w:r w:rsidRPr="001262C6">
        <w:rPr>
          <w:rFonts w:asciiTheme="minorHAnsi" w:eastAsiaTheme="minorEastAsia" w:hAnsiTheme="minorHAnsi" w:cs="Times New Roman" w:hint="eastAsia"/>
          <w:b/>
          <w:bCs/>
          <w:color w:val="auto"/>
          <w:szCs w:val="24"/>
        </w:rPr>
        <w:t>PUBLIC COMMENT</w:t>
      </w:r>
      <w:r w:rsidRPr="001262C6">
        <w:rPr>
          <w:rFonts w:asciiTheme="minorHAnsi" w:eastAsiaTheme="minorEastAsia" w:hAnsiTheme="minorHAnsi" w:cs="Times New Roman"/>
          <w:b/>
          <w:bCs/>
          <w:color w:val="auto"/>
          <w:szCs w:val="24"/>
        </w:rPr>
        <w:t>:</w:t>
      </w:r>
      <w:r>
        <w:rPr>
          <w:rFonts w:ascii="TimesNewRomanPS" w:eastAsiaTheme="minorEastAsia" w:hAnsi="TimesNewRomanPS" w:cs="Times New Roman"/>
          <w:b/>
          <w:bCs/>
          <w:color w:val="auto"/>
          <w:szCs w:val="24"/>
        </w:rPr>
        <w:t xml:space="preserve">  </w:t>
      </w:r>
      <w:r>
        <w:rPr>
          <w:rFonts w:ascii="TimesNewRomanPS" w:eastAsiaTheme="minorEastAsia" w:hAnsi="TimesNewRomanPS" w:cs="Times New Roman"/>
          <w:bCs/>
          <w:color w:val="auto"/>
          <w:szCs w:val="24"/>
        </w:rPr>
        <w:t xml:space="preserve">Shannon </w:t>
      </w:r>
      <w:r w:rsidR="00EE1DF8">
        <w:rPr>
          <w:rFonts w:ascii="TimesNewRomanPS" w:eastAsiaTheme="minorEastAsia" w:hAnsi="TimesNewRomanPS" w:cs="Times New Roman"/>
          <w:bCs/>
          <w:color w:val="auto"/>
          <w:szCs w:val="24"/>
        </w:rPr>
        <w:t>Poulos</w:t>
      </w:r>
      <w:r>
        <w:rPr>
          <w:rFonts w:ascii="TimesNewRomanPS" w:eastAsiaTheme="minorEastAsia" w:hAnsi="TimesNewRomanPS" w:cs="Times New Roman"/>
          <w:bCs/>
          <w:color w:val="auto"/>
          <w:szCs w:val="24"/>
        </w:rPr>
        <w:t xml:space="preserve">, Precinct 3 acknowledged Al Legee and Sharon Sicurella of ISD for their support in holding the landlord of 585 Shirley Street accountable for correcting </w:t>
      </w:r>
      <w:r w:rsidR="00DD46B0">
        <w:rPr>
          <w:rFonts w:ascii="TimesNewRomanPS" w:eastAsiaTheme="minorEastAsia" w:hAnsi="TimesNewRomanPS" w:cs="Times New Roman"/>
          <w:bCs/>
          <w:color w:val="auto"/>
          <w:szCs w:val="24"/>
        </w:rPr>
        <w:t>violations.</w:t>
      </w:r>
      <w:r>
        <w:rPr>
          <w:rFonts w:ascii="TimesNewRomanPS" w:eastAsiaTheme="minorEastAsia" w:hAnsi="TimesNewRomanPS" w:cs="Times New Roman"/>
          <w:bCs/>
          <w:color w:val="auto"/>
          <w:szCs w:val="24"/>
        </w:rPr>
        <w:t xml:space="preserve">   S. Maguire </w:t>
      </w:r>
      <w:r w:rsidR="00DD46B0">
        <w:rPr>
          <w:rFonts w:ascii="TimesNewRomanPS" w:eastAsiaTheme="minorEastAsia" w:hAnsi="TimesNewRomanPS" w:cs="Times New Roman" w:hint="eastAsia"/>
          <w:bCs/>
          <w:color w:val="auto"/>
          <w:szCs w:val="24"/>
        </w:rPr>
        <w:t xml:space="preserve">acknowledged Ms. </w:t>
      </w:r>
      <w:proofErr w:type="spellStart"/>
      <w:r w:rsidR="00EE1DF8">
        <w:rPr>
          <w:rFonts w:ascii="TimesNewRomanPS" w:eastAsiaTheme="minorEastAsia" w:hAnsi="TimesNewRomanPS" w:cs="Times New Roman"/>
          <w:bCs/>
          <w:color w:val="auto"/>
          <w:szCs w:val="24"/>
        </w:rPr>
        <w:t>Poulos</w:t>
      </w:r>
      <w:r w:rsidR="00DD46B0">
        <w:rPr>
          <w:rFonts w:ascii="TimesNewRomanPS" w:eastAsiaTheme="minorEastAsia" w:hAnsi="TimesNewRomanPS" w:cs="Times New Roman" w:hint="eastAsia"/>
          <w:bCs/>
          <w:color w:val="auto"/>
          <w:szCs w:val="24"/>
        </w:rPr>
        <w:t>’</w:t>
      </w:r>
      <w:r>
        <w:rPr>
          <w:rFonts w:ascii="TimesNewRomanPS" w:eastAsiaTheme="minorEastAsia" w:hAnsi="TimesNewRomanPS" w:cs="Times New Roman" w:hint="eastAsia"/>
          <w:bCs/>
          <w:color w:val="auto"/>
          <w:szCs w:val="24"/>
        </w:rPr>
        <w:t>contribution</w:t>
      </w:r>
      <w:proofErr w:type="spellEnd"/>
      <w:r>
        <w:rPr>
          <w:rFonts w:ascii="TimesNewRomanPS" w:eastAsiaTheme="minorEastAsia" w:hAnsi="TimesNewRomanPS" w:cs="Times New Roman" w:hint="eastAsia"/>
          <w:bCs/>
          <w:color w:val="auto"/>
          <w:szCs w:val="24"/>
        </w:rPr>
        <w:t xml:space="preserve"> </w:t>
      </w:r>
      <w:r>
        <w:rPr>
          <w:rFonts w:ascii="TimesNewRomanPS" w:eastAsiaTheme="minorEastAsia" w:hAnsi="TimesNewRomanPS" w:cs="Times New Roman"/>
          <w:bCs/>
          <w:color w:val="auto"/>
          <w:szCs w:val="24"/>
        </w:rPr>
        <w:t xml:space="preserve">to the community </w:t>
      </w:r>
      <w:r>
        <w:rPr>
          <w:rFonts w:ascii="TimesNewRomanPS" w:eastAsiaTheme="minorEastAsia" w:hAnsi="TimesNewRomanPS" w:cs="Times New Roman" w:hint="eastAsia"/>
          <w:bCs/>
          <w:color w:val="auto"/>
          <w:szCs w:val="24"/>
        </w:rPr>
        <w:t>via Mia Amore</w:t>
      </w:r>
      <w:r>
        <w:rPr>
          <w:rFonts w:ascii="TimesNewRomanPS" w:eastAsiaTheme="minorEastAsia" w:hAnsi="TimesNewRomanPS" w:cs="Times New Roman"/>
          <w:bCs/>
          <w:color w:val="auto"/>
          <w:szCs w:val="24"/>
        </w:rPr>
        <w:t xml:space="preserve"> and her willingness to support future efforts. S. Maguire also noted that Winthrop</w:t>
      </w:r>
      <w:r w:rsidR="00DD46B0">
        <w:rPr>
          <w:rFonts w:ascii="TimesNewRomanPS" w:eastAsiaTheme="minorEastAsia" w:hAnsi="TimesNewRomanPS" w:cs="Times New Roman" w:hint="eastAsia"/>
          <w:bCs/>
          <w:color w:val="auto"/>
          <w:szCs w:val="24"/>
        </w:rPr>
        <w:t>’</w:t>
      </w:r>
      <w:r>
        <w:rPr>
          <w:rFonts w:ascii="TimesNewRomanPS" w:eastAsiaTheme="minorEastAsia" w:hAnsi="TimesNewRomanPS" w:cs="Times New Roman"/>
          <w:bCs/>
          <w:color w:val="auto"/>
          <w:szCs w:val="24"/>
        </w:rPr>
        <w:t xml:space="preserve">s participation with Chelsea and Revere addressing food and housing </w:t>
      </w:r>
      <w:r>
        <w:rPr>
          <w:rFonts w:ascii="TimesNewRomanPS" w:eastAsiaTheme="minorEastAsia" w:hAnsi="TimesNewRomanPS" w:cs="Times New Roman" w:hint="eastAsia"/>
          <w:bCs/>
          <w:color w:val="auto"/>
          <w:szCs w:val="24"/>
        </w:rPr>
        <w:t>insecurity</w:t>
      </w:r>
      <w:r>
        <w:rPr>
          <w:rFonts w:ascii="TimesNewRomanPS" w:eastAsiaTheme="minorEastAsia" w:hAnsi="TimesNewRomanPS" w:cs="Times New Roman"/>
          <w:bCs/>
          <w:color w:val="auto"/>
          <w:szCs w:val="24"/>
        </w:rPr>
        <w:t xml:space="preserve"> through the Collaborative.</w:t>
      </w:r>
    </w:p>
    <w:p w14:paraId="773B93B3" w14:textId="018927DA" w:rsidR="00155095" w:rsidRDefault="0097343F" w:rsidP="0097343F">
      <w:pPr>
        <w:spacing w:after="276"/>
        <w:ind w:left="10"/>
      </w:pPr>
      <w:r>
        <w:rPr>
          <w:rFonts w:asciiTheme="minorHAnsi" w:eastAsiaTheme="minorEastAsia" w:hAnsiTheme="minorHAnsi" w:cs="Times New Roman"/>
          <w:b/>
          <w:bCs/>
          <w:color w:val="auto"/>
          <w:szCs w:val="24"/>
        </w:rPr>
        <w:t xml:space="preserve">REVIEW of MINUTES:  </w:t>
      </w:r>
      <w:r w:rsidRPr="00E71E1F">
        <w:rPr>
          <w:rFonts w:asciiTheme="minorHAnsi" w:eastAsiaTheme="minorEastAsia" w:hAnsiTheme="minorHAnsi" w:cs="Times New Roman"/>
          <w:bCs/>
          <w:color w:val="auto"/>
          <w:szCs w:val="24"/>
        </w:rPr>
        <w:t xml:space="preserve">Chair Schmidt motioned to approve the Board of Health Minutes of July </w:t>
      </w:r>
      <w:r>
        <w:rPr>
          <w:rFonts w:asciiTheme="minorHAnsi" w:eastAsiaTheme="minorEastAsia" w:hAnsiTheme="minorHAnsi" w:cs="Times New Roman"/>
          <w:bCs/>
          <w:color w:val="auto"/>
          <w:szCs w:val="24"/>
        </w:rPr>
        <w:t>28, 2020, seconded by A. Weins, approved unanimously.</w:t>
      </w:r>
    </w:p>
    <w:p w14:paraId="71885987" w14:textId="77777777" w:rsidR="00DE081C" w:rsidRDefault="00DE081C" w:rsidP="0097343F">
      <w:pPr>
        <w:spacing w:after="291" w:line="316" w:lineRule="auto"/>
        <w:ind w:left="0" w:right="-15" w:firstLine="0"/>
        <w:rPr>
          <w:b/>
        </w:rPr>
      </w:pPr>
      <w:r>
        <w:rPr>
          <w:b/>
        </w:rPr>
        <w:t>COVID-19 TOWN of WINTHROP:</w:t>
      </w:r>
    </w:p>
    <w:p w14:paraId="467AB85F" w14:textId="00D99099" w:rsidR="0097343F" w:rsidRPr="00DE081C" w:rsidRDefault="00DD46B0" w:rsidP="0097343F">
      <w:pPr>
        <w:spacing w:after="291" w:line="316" w:lineRule="auto"/>
        <w:ind w:left="0" w:right="-15" w:firstLine="0"/>
        <w:rPr>
          <w:rFonts w:eastAsia="Times New Roman" w:cs="Times New Roman"/>
          <w:color w:val="auto"/>
          <w:szCs w:val="24"/>
        </w:rPr>
      </w:pPr>
      <w:r>
        <w:t>Director Public Health and Clinical S</w:t>
      </w:r>
      <w:r w:rsidR="00DE081C" w:rsidRPr="00DE081C">
        <w:t>ervices</w:t>
      </w:r>
      <w:r>
        <w:rPr>
          <w:rFonts w:eastAsia="Times New Roman" w:cs="Times New Roman"/>
          <w:color w:val="auto"/>
          <w:szCs w:val="24"/>
        </w:rPr>
        <w:t xml:space="preserve"> update-M</w:t>
      </w:r>
      <w:r w:rsidR="00DE081C" w:rsidRPr="00DE081C">
        <w:rPr>
          <w:rFonts w:eastAsia="Times New Roman" w:cs="Times New Roman"/>
          <w:color w:val="auto"/>
          <w:szCs w:val="24"/>
        </w:rPr>
        <w:t>. Hurley:</w:t>
      </w:r>
    </w:p>
    <w:p w14:paraId="1976D823" w14:textId="7D3EE4A4" w:rsidR="0097343F" w:rsidRDefault="0097343F" w:rsidP="0097343F">
      <w:pPr>
        <w:pStyle w:val="ListParagraph"/>
        <w:numPr>
          <w:ilvl w:val="0"/>
          <w:numId w:val="11"/>
        </w:numPr>
        <w:spacing w:after="291" w:line="316" w:lineRule="auto"/>
        <w:ind w:right="-15"/>
        <w:rPr>
          <w:rFonts w:eastAsia="Times New Roman" w:cs="Times New Roman"/>
          <w:color w:val="auto"/>
          <w:szCs w:val="24"/>
        </w:rPr>
      </w:pPr>
      <w:r w:rsidRPr="0097343F">
        <w:rPr>
          <w:rFonts w:eastAsia="Times New Roman" w:cs="Times New Roman"/>
          <w:color w:val="auto"/>
          <w:szCs w:val="24"/>
        </w:rPr>
        <w:t>COVID-19 incidence rate now at 7.6 per 100,000; may be in the red zone tomorrow if &gt;8 per 100,000 (1.7 cases per day).</w:t>
      </w:r>
      <w:r w:rsidR="005F406C">
        <w:rPr>
          <w:rFonts w:eastAsia="Times New Roman" w:cs="Times New Roman"/>
          <w:color w:val="auto"/>
          <w:szCs w:val="24"/>
        </w:rPr>
        <w:t xml:space="preserve">  Most recent cases are in the 30-50 year old age group </w:t>
      </w:r>
      <w:r w:rsidR="00DD46B0">
        <w:rPr>
          <w:rFonts w:eastAsia="Times New Roman" w:cs="Times New Roman"/>
          <w:color w:val="auto"/>
          <w:szCs w:val="24"/>
        </w:rPr>
        <w:t>appearing</w:t>
      </w:r>
      <w:r w:rsidR="005F406C">
        <w:rPr>
          <w:rFonts w:eastAsia="Times New Roman" w:cs="Times New Roman"/>
          <w:color w:val="auto"/>
          <w:szCs w:val="24"/>
        </w:rPr>
        <w:t xml:space="preserve"> to be from occupational exposure. Only 4 cases are &lt; 20 years old. No clusters </w:t>
      </w:r>
      <w:r w:rsidR="00DD46B0">
        <w:rPr>
          <w:rFonts w:eastAsia="Times New Roman" w:cs="Times New Roman"/>
          <w:color w:val="auto"/>
          <w:szCs w:val="24"/>
        </w:rPr>
        <w:t xml:space="preserve">have been </w:t>
      </w:r>
      <w:r w:rsidR="005F406C">
        <w:rPr>
          <w:rFonts w:eastAsia="Times New Roman" w:cs="Times New Roman"/>
          <w:color w:val="auto"/>
          <w:szCs w:val="24"/>
        </w:rPr>
        <w:t>identified in town</w:t>
      </w:r>
      <w:r w:rsidR="00DD46B0">
        <w:rPr>
          <w:rFonts w:eastAsia="Times New Roman" w:cs="Times New Roman"/>
          <w:color w:val="auto"/>
          <w:szCs w:val="24"/>
        </w:rPr>
        <w:t>.</w:t>
      </w:r>
    </w:p>
    <w:p w14:paraId="5CADB999" w14:textId="0FB5FB86" w:rsidR="0097343F" w:rsidRDefault="0097343F" w:rsidP="0097343F">
      <w:pPr>
        <w:pStyle w:val="ListParagraph"/>
        <w:numPr>
          <w:ilvl w:val="0"/>
          <w:numId w:val="11"/>
        </w:numPr>
        <w:spacing w:after="291" w:line="316" w:lineRule="auto"/>
        <w:ind w:right="-15"/>
        <w:rPr>
          <w:rFonts w:eastAsia="Times New Roman" w:cs="Times New Roman"/>
          <w:color w:val="auto"/>
          <w:szCs w:val="24"/>
        </w:rPr>
      </w:pPr>
      <w:r>
        <w:rPr>
          <w:rFonts w:eastAsia="Times New Roman" w:cs="Times New Roman"/>
          <w:color w:val="auto"/>
          <w:szCs w:val="24"/>
        </w:rPr>
        <w:t>Governor Baker has reached out to A. Faison re: support from the state.</w:t>
      </w:r>
    </w:p>
    <w:p w14:paraId="0DAADEC7" w14:textId="2BC534A3" w:rsidR="005F406C" w:rsidRDefault="005F406C" w:rsidP="0097343F">
      <w:pPr>
        <w:pStyle w:val="ListParagraph"/>
        <w:numPr>
          <w:ilvl w:val="0"/>
          <w:numId w:val="11"/>
        </w:numPr>
        <w:spacing w:after="291" w:line="316" w:lineRule="auto"/>
        <w:ind w:right="-15"/>
        <w:rPr>
          <w:rFonts w:eastAsia="Times New Roman" w:cs="Times New Roman"/>
          <w:color w:val="auto"/>
          <w:szCs w:val="24"/>
        </w:rPr>
      </w:pPr>
      <w:r>
        <w:rPr>
          <w:rFonts w:eastAsia="Times New Roman" w:cs="Times New Roman"/>
          <w:color w:val="auto"/>
          <w:szCs w:val="24"/>
        </w:rPr>
        <w:lastRenderedPageBreak/>
        <w:t xml:space="preserve">If Winthrop moves to the red zone, </w:t>
      </w:r>
      <w:r w:rsidR="00DD46B0">
        <w:rPr>
          <w:rFonts w:eastAsia="Times New Roman" w:cs="Times New Roman"/>
          <w:color w:val="auto"/>
          <w:szCs w:val="24"/>
        </w:rPr>
        <w:t>‘</w:t>
      </w:r>
      <w:r>
        <w:rPr>
          <w:rFonts w:eastAsia="Times New Roman" w:cs="Times New Roman"/>
          <w:color w:val="auto"/>
          <w:szCs w:val="24"/>
        </w:rPr>
        <w:t>Stop the Spread</w:t>
      </w:r>
      <w:r w:rsidR="00DD46B0">
        <w:rPr>
          <w:rFonts w:eastAsia="Times New Roman" w:cs="Times New Roman"/>
          <w:color w:val="auto"/>
          <w:szCs w:val="24"/>
        </w:rPr>
        <w:t>’</w:t>
      </w:r>
      <w:r>
        <w:rPr>
          <w:rFonts w:eastAsia="Times New Roman" w:cs="Times New Roman"/>
          <w:color w:val="auto"/>
          <w:szCs w:val="24"/>
        </w:rPr>
        <w:t xml:space="preserve"> COVID-19 testing will be available in Winthrop.</w:t>
      </w:r>
    </w:p>
    <w:p w14:paraId="64F9594C" w14:textId="73980A93" w:rsidR="0097343F" w:rsidRPr="00DD46B0" w:rsidRDefault="0097343F" w:rsidP="00DD46B0">
      <w:pPr>
        <w:pStyle w:val="ListParagraph"/>
        <w:numPr>
          <w:ilvl w:val="0"/>
          <w:numId w:val="11"/>
        </w:numPr>
        <w:spacing w:after="291" w:line="316" w:lineRule="auto"/>
        <w:ind w:right="-15"/>
        <w:rPr>
          <w:rFonts w:eastAsia="Times New Roman" w:cs="Times New Roman"/>
          <w:color w:val="auto"/>
          <w:szCs w:val="24"/>
        </w:rPr>
      </w:pPr>
      <w:r>
        <w:rPr>
          <w:rFonts w:eastAsia="Times New Roman" w:cs="Times New Roman"/>
          <w:color w:val="auto"/>
          <w:szCs w:val="24"/>
        </w:rPr>
        <w:t>School Committee</w:t>
      </w:r>
      <w:r w:rsidR="00DD46B0">
        <w:rPr>
          <w:rFonts w:eastAsia="Times New Roman" w:cs="Times New Roman"/>
          <w:color w:val="auto"/>
          <w:szCs w:val="24"/>
        </w:rPr>
        <w:t xml:space="preserve"> has</w:t>
      </w:r>
      <w:r>
        <w:rPr>
          <w:rFonts w:eastAsia="Times New Roman" w:cs="Times New Roman"/>
          <w:color w:val="auto"/>
          <w:szCs w:val="24"/>
        </w:rPr>
        <w:t xml:space="preserve"> decided</w:t>
      </w:r>
      <w:r w:rsidR="00DD46B0">
        <w:rPr>
          <w:rFonts w:eastAsia="Times New Roman" w:cs="Times New Roman"/>
          <w:color w:val="auto"/>
          <w:szCs w:val="24"/>
        </w:rPr>
        <w:t xml:space="preserve"> based on the current COVID-19 data, when school reopens, </w:t>
      </w:r>
      <w:r w:rsidRPr="00DD46B0">
        <w:rPr>
          <w:rFonts w:eastAsia="Times New Roman" w:cs="Times New Roman"/>
          <w:color w:val="auto"/>
          <w:szCs w:val="24"/>
        </w:rPr>
        <w:t>classes will now be remote vs. hybrid</w:t>
      </w:r>
      <w:r w:rsidR="00DD46B0">
        <w:rPr>
          <w:rFonts w:eastAsia="Times New Roman" w:cs="Times New Roman"/>
          <w:color w:val="auto"/>
          <w:szCs w:val="24"/>
        </w:rPr>
        <w:t>.</w:t>
      </w:r>
      <w:r w:rsidRPr="00DD46B0">
        <w:rPr>
          <w:rFonts w:eastAsia="Times New Roman" w:cs="Times New Roman"/>
          <w:color w:val="auto"/>
          <w:szCs w:val="24"/>
        </w:rPr>
        <w:t xml:space="preserve"> </w:t>
      </w:r>
    </w:p>
    <w:p w14:paraId="537F0E75" w14:textId="2ADA9620" w:rsidR="0097343F" w:rsidRDefault="0097343F" w:rsidP="0097343F">
      <w:pPr>
        <w:pStyle w:val="ListParagraph"/>
        <w:numPr>
          <w:ilvl w:val="0"/>
          <w:numId w:val="11"/>
        </w:numPr>
        <w:spacing w:after="291" w:line="316" w:lineRule="auto"/>
        <w:ind w:right="-15"/>
        <w:rPr>
          <w:rFonts w:eastAsia="Times New Roman" w:cs="Times New Roman"/>
          <w:color w:val="auto"/>
          <w:szCs w:val="24"/>
        </w:rPr>
      </w:pPr>
      <w:r>
        <w:rPr>
          <w:rFonts w:eastAsia="Times New Roman" w:cs="Times New Roman"/>
          <w:color w:val="auto"/>
          <w:szCs w:val="24"/>
        </w:rPr>
        <w:t>Planning Flu clinics following state guidelines</w:t>
      </w:r>
      <w:r w:rsidR="005F406C">
        <w:rPr>
          <w:rFonts w:eastAsia="Times New Roman" w:cs="Times New Roman"/>
          <w:color w:val="auto"/>
          <w:szCs w:val="24"/>
        </w:rPr>
        <w:t>.  Will increase the number and</w:t>
      </w:r>
      <w:r w:rsidR="00DD46B0">
        <w:rPr>
          <w:rFonts w:eastAsia="Times New Roman" w:cs="Times New Roman"/>
          <w:color w:val="auto"/>
          <w:szCs w:val="24"/>
        </w:rPr>
        <w:t xml:space="preserve"> will now</w:t>
      </w:r>
      <w:r w:rsidR="005F406C">
        <w:rPr>
          <w:rFonts w:eastAsia="Times New Roman" w:cs="Times New Roman"/>
          <w:color w:val="auto"/>
          <w:szCs w:val="24"/>
        </w:rPr>
        <w:t xml:space="preserve"> include drive-thru </w:t>
      </w:r>
      <w:r w:rsidR="00DE081C">
        <w:rPr>
          <w:rFonts w:eastAsia="Times New Roman" w:cs="Times New Roman"/>
          <w:color w:val="auto"/>
          <w:szCs w:val="24"/>
        </w:rPr>
        <w:t xml:space="preserve">sites </w:t>
      </w:r>
      <w:r w:rsidR="005F406C">
        <w:rPr>
          <w:rFonts w:eastAsia="Times New Roman" w:cs="Times New Roman"/>
          <w:color w:val="auto"/>
          <w:szCs w:val="24"/>
        </w:rPr>
        <w:t>and online registration.</w:t>
      </w:r>
    </w:p>
    <w:p w14:paraId="35F8A26F" w14:textId="77777777" w:rsidR="00DE081C" w:rsidRDefault="00DE081C" w:rsidP="00DE081C">
      <w:pPr>
        <w:pStyle w:val="ListParagraph"/>
        <w:spacing w:after="291" w:line="316" w:lineRule="auto"/>
        <w:ind w:left="360" w:right="-15" w:firstLine="0"/>
        <w:rPr>
          <w:rFonts w:eastAsia="Times New Roman" w:cs="Times New Roman"/>
          <w:color w:val="auto"/>
          <w:szCs w:val="24"/>
        </w:rPr>
      </w:pPr>
    </w:p>
    <w:p w14:paraId="4C8DA88F" w14:textId="6F5F2246" w:rsidR="00DE081C" w:rsidRDefault="00DE081C" w:rsidP="00D752BD">
      <w:pPr>
        <w:pStyle w:val="ListParagraph"/>
        <w:spacing w:after="291" w:line="316" w:lineRule="auto"/>
        <w:ind w:left="0" w:right="-15" w:firstLine="0"/>
        <w:rPr>
          <w:rFonts w:eastAsia="Times New Roman" w:cs="Times New Roman"/>
          <w:color w:val="auto"/>
          <w:szCs w:val="24"/>
        </w:rPr>
      </w:pPr>
      <w:r>
        <w:rPr>
          <w:rFonts w:eastAsia="Times New Roman" w:cs="Times New Roman"/>
          <w:color w:val="auto"/>
          <w:szCs w:val="24"/>
        </w:rPr>
        <w:t>Board Members have observed that pick-up games continue at basketball courts that remain open.  Messaging re: safe practices via social media is still pending.  Action steps: Chair Schmidt will send a request again to town manager’s office.</w:t>
      </w:r>
    </w:p>
    <w:p w14:paraId="77F39708" w14:textId="77777777" w:rsidR="00DE081C" w:rsidRDefault="00DE081C" w:rsidP="00DE081C">
      <w:pPr>
        <w:pStyle w:val="ListParagraph"/>
        <w:spacing w:after="291" w:line="316" w:lineRule="auto"/>
        <w:ind w:left="360" w:right="-15" w:firstLine="0"/>
        <w:rPr>
          <w:rFonts w:eastAsia="Times New Roman" w:cs="Times New Roman"/>
          <w:color w:val="auto"/>
          <w:szCs w:val="24"/>
        </w:rPr>
      </w:pPr>
    </w:p>
    <w:p w14:paraId="56F5FEE6" w14:textId="4ED84FA7" w:rsidR="00DE081C" w:rsidRDefault="00DE081C" w:rsidP="00D752BD">
      <w:pPr>
        <w:pStyle w:val="ListParagraph"/>
        <w:spacing w:after="291" w:line="316" w:lineRule="auto"/>
        <w:ind w:left="0" w:right="-15" w:firstLine="0"/>
        <w:rPr>
          <w:rFonts w:eastAsia="Times New Roman" w:cs="Times New Roman"/>
          <w:color w:val="auto"/>
          <w:szCs w:val="24"/>
        </w:rPr>
      </w:pPr>
      <w:r>
        <w:rPr>
          <w:rFonts w:eastAsia="Times New Roman" w:cs="Times New Roman"/>
          <w:color w:val="auto"/>
          <w:szCs w:val="24"/>
        </w:rPr>
        <w:t>Ice cream truck vendor issue (banned in Winthrop during the pandemic):  Chair Schmidt will email A. Faison and Chief Delehanty.</w:t>
      </w:r>
    </w:p>
    <w:p w14:paraId="2836AF31" w14:textId="77777777" w:rsidR="00D752BD" w:rsidRDefault="00D752BD" w:rsidP="00D752BD">
      <w:pPr>
        <w:pStyle w:val="ListParagraph"/>
        <w:spacing w:after="291" w:line="316" w:lineRule="auto"/>
        <w:ind w:left="0" w:right="-15" w:firstLine="0"/>
        <w:rPr>
          <w:rFonts w:eastAsia="Times New Roman" w:cs="Times New Roman"/>
          <w:color w:val="auto"/>
          <w:szCs w:val="24"/>
        </w:rPr>
      </w:pPr>
    </w:p>
    <w:p w14:paraId="54EBC636" w14:textId="7A387C8B" w:rsidR="00D752BD" w:rsidRDefault="004138D6" w:rsidP="00D752BD">
      <w:pPr>
        <w:pStyle w:val="ListParagraph"/>
        <w:spacing w:after="291" w:line="316" w:lineRule="auto"/>
        <w:ind w:left="0" w:right="-15" w:firstLine="0"/>
        <w:rPr>
          <w:rFonts w:eastAsia="Times New Roman" w:cs="Times New Roman"/>
          <w:color w:val="auto"/>
          <w:szCs w:val="24"/>
        </w:rPr>
      </w:pPr>
      <w:r>
        <w:rPr>
          <w:rFonts w:eastAsia="Times New Roman" w:cs="Times New Roman"/>
          <w:color w:val="auto"/>
          <w:szCs w:val="24"/>
        </w:rPr>
        <w:t>Last month, Councilor Demarco suggested</w:t>
      </w:r>
      <w:r w:rsidR="00D752BD">
        <w:rPr>
          <w:rFonts w:eastAsia="Times New Roman" w:cs="Times New Roman"/>
          <w:color w:val="auto"/>
          <w:szCs w:val="24"/>
        </w:rPr>
        <w:t xml:space="preserve"> that </w:t>
      </w:r>
      <w:r>
        <w:rPr>
          <w:rFonts w:eastAsia="Times New Roman" w:cs="Times New Roman"/>
          <w:color w:val="auto"/>
          <w:szCs w:val="24"/>
        </w:rPr>
        <w:t xml:space="preserve">the Board consider reinstating a curfew to mitigate spread of COVID-19. For now, no curfew appears to be indicated but will revisit if necessary. </w:t>
      </w:r>
    </w:p>
    <w:p w14:paraId="5B7486EB" w14:textId="77777777" w:rsidR="00DE081C" w:rsidRDefault="00DE081C" w:rsidP="00DE081C">
      <w:pPr>
        <w:pStyle w:val="ListParagraph"/>
        <w:spacing w:after="291" w:line="316" w:lineRule="auto"/>
        <w:ind w:left="360" w:right="-15" w:firstLine="0"/>
        <w:rPr>
          <w:rFonts w:eastAsia="Times New Roman" w:cs="Times New Roman"/>
          <w:color w:val="auto"/>
          <w:szCs w:val="24"/>
        </w:rPr>
      </w:pPr>
    </w:p>
    <w:p w14:paraId="3EC77DD6" w14:textId="625C67C4" w:rsidR="00BB580B" w:rsidRPr="00BB580B" w:rsidRDefault="00DE081C" w:rsidP="00DE081C">
      <w:pPr>
        <w:pStyle w:val="ListParagraph"/>
        <w:spacing w:after="291" w:line="316" w:lineRule="auto"/>
        <w:ind w:left="0" w:right="-15" w:firstLine="0"/>
        <w:rPr>
          <w:rFonts w:eastAsia="Times New Roman" w:cs="Times New Roman"/>
          <w:b/>
          <w:color w:val="auto"/>
          <w:szCs w:val="24"/>
        </w:rPr>
      </w:pPr>
      <w:r w:rsidRPr="00DE081C">
        <w:rPr>
          <w:rFonts w:eastAsia="Times New Roman" w:cs="Times New Roman"/>
          <w:b/>
          <w:color w:val="auto"/>
          <w:szCs w:val="24"/>
        </w:rPr>
        <w:t xml:space="preserve">VIKING </w:t>
      </w:r>
      <w:r w:rsidRPr="00D752BD">
        <w:rPr>
          <w:rFonts w:eastAsia="Times New Roman" w:cs="Times New Roman"/>
          <w:b/>
          <w:color w:val="auto"/>
          <w:szCs w:val="24"/>
        </w:rPr>
        <w:t>PUB:</w:t>
      </w:r>
      <w:r w:rsidR="00BB580B" w:rsidRPr="00D752BD">
        <w:rPr>
          <w:rFonts w:eastAsia="Times New Roman" w:cs="Times New Roman"/>
          <w:color w:val="auto"/>
          <w:szCs w:val="24"/>
        </w:rPr>
        <w:t xml:space="preserve">  </w:t>
      </w:r>
      <w:r w:rsidR="00D752BD" w:rsidRPr="00D752BD">
        <w:rPr>
          <w:rFonts w:eastAsia="Times New Roman" w:cs="Times New Roman"/>
          <w:color w:val="auto"/>
          <w:szCs w:val="24"/>
        </w:rPr>
        <w:t>Zoom participants,</w:t>
      </w:r>
      <w:r w:rsidR="00D752BD">
        <w:rPr>
          <w:rFonts w:eastAsia="Times New Roman" w:cs="Times New Roman"/>
          <w:b/>
          <w:color w:val="auto"/>
          <w:szCs w:val="24"/>
        </w:rPr>
        <w:t xml:space="preserve"> </w:t>
      </w:r>
      <w:r>
        <w:rPr>
          <w:rFonts w:eastAsia="Times New Roman" w:cs="Times New Roman"/>
          <w:color w:val="auto"/>
          <w:szCs w:val="24"/>
        </w:rPr>
        <w:t xml:space="preserve">Sue and Ernie Hardy reported that in addition to the problems with trash, their building now has </w:t>
      </w:r>
      <w:r w:rsidR="00DD46B0">
        <w:rPr>
          <w:rFonts w:eastAsia="Times New Roman" w:cs="Times New Roman"/>
          <w:color w:val="auto"/>
          <w:szCs w:val="24"/>
        </w:rPr>
        <w:t>an</w:t>
      </w:r>
      <w:r>
        <w:rPr>
          <w:rFonts w:eastAsia="Times New Roman" w:cs="Times New Roman"/>
          <w:color w:val="auto"/>
          <w:szCs w:val="24"/>
        </w:rPr>
        <w:t xml:space="preserve"> infestation of flies.  Their lawyer advised that they may not put a lock on the a</w:t>
      </w:r>
      <w:r w:rsidR="00ED6285">
        <w:rPr>
          <w:rFonts w:eastAsia="Times New Roman" w:cs="Times New Roman"/>
          <w:color w:val="auto"/>
          <w:szCs w:val="24"/>
        </w:rPr>
        <w:t>lley</w:t>
      </w:r>
      <w:r>
        <w:rPr>
          <w:rFonts w:eastAsia="Times New Roman" w:cs="Times New Roman"/>
          <w:color w:val="auto"/>
          <w:szCs w:val="24"/>
        </w:rPr>
        <w:t xml:space="preserve">way. Per Commissioner Legee, Viking Pub has been told to </w:t>
      </w:r>
      <w:r w:rsidR="00BB580B">
        <w:rPr>
          <w:rFonts w:eastAsia="Times New Roman" w:cs="Times New Roman"/>
          <w:color w:val="auto"/>
          <w:szCs w:val="24"/>
        </w:rPr>
        <w:t>relocate the rubbish, and the Hardy’s may lock the area while allowing access to the meters.   Chair Schmidt motioned to have the Board of Health issue a letter citing the relevant health codes, seconded by S. Maguire. Action steps: A. Legee will forward health code/ordinance information to Chair Schmidt.  Chair Schmidt will draft correspondence to Viking Pub.  Inspectional Services will send enforcement letter.</w:t>
      </w:r>
      <w:r w:rsidR="00BB580B">
        <w:rPr>
          <w:rFonts w:eastAsia="Times New Roman" w:cs="Times New Roman"/>
          <w:b/>
          <w:color w:val="auto"/>
          <w:szCs w:val="24"/>
        </w:rPr>
        <w:t xml:space="preserve"> </w:t>
      </w:r>
      <w:r w:rsidR="00BB580B">
        <w:rPr>
          <w:rFonts w:eastAsia="Times New Roman" w:cs="Times New Roman"/>
          <w:color w:val="auto"/>
          <w:szCs w:val="24"/>
        </w:rPr>
        <w:t>Documents referenced: Exterminator’s report submitted by Mr. Hardy.</w:t>
      </w:r>
    </w:p>
    <w:p w14:paraId="347ED727" w14:textId="0FA53F34" w:rsidR="00BB580B" w:rsidRDefault="00BB580B" w:rsidP="00DE081C">
      <w:pPr>
        <w:pStyle w:val="ListParagraph"/>
        <w:spacing w:after="291" w:line="316" w:lineRule="auto"/>
        <w:ind w:left="0" w:right="-15" w:firstLine="0"/>
        <w:rPr>
          <w:rFonts w:eastAsia="Times New Roman" w:cs="Times New Roman"/>
          <w:color w:val="auto"/>
          <w:szCs w:val="24"/>
        </w:rPr>
      </w:pPr>
      <w:r>
        <w:rPr>
          <w:rFonts w:eastAsia="Times New Roman" w:cs="Times New Roman"/>
          <w:color w:val="auto"/>
          <w:szCs w:val="24"/>
        </w:rPr>
        <w:t xml:space="preserve"> </w:t>
      </w:r>
    </w:p>
    <w:p w14:paraId="0110BA6E" w14:textId="14C76C25" w:rsidR="00BB580B" w:rsidRDefault="00BB580B" w:rsidP="00DE081C">
      <w:pPr>
        <w:pStyle w:val="ListParagraph"/>
        <w:spacing w:after="291" w:line="316" w:lineRule="auto"/>
        <w:ind w:left="0" w:right="-15" w:firstLine="0"/>
        <w:rPr>
          <w:rFonts w:eastAsia="Times New Roman" w:cs="Times New Roman"/>
          <w:color w:val="auto"/>
          <w:szCs w:val="24"/>
        </w:rPr>
      </w:pPr>
      <w:r w:rsidRPr="00BB580B">
        <w:rPr>
          <w:rFonts w:eastAsia="Times New Roman" w:cs="Times New Roman"/>
          <w:b/>
          <w:color w:val="auto"/>
          <w:szCs w:val="24"/>
        </w:rPr>
        <w:t>585 SHIRLEY STREET</w:t>
      </w:r>
      <w:r>
        <w:rPr>
          <w:rFonts w:eastAsia="Times New Roman" w:cs="Times New Roman"/>
          <w:b/>
          <w:color w:val="auto"/>
          <w:szCs w:val="24"/>
        </w:rPr>
        <w:t xml:space="preserve">: </w:t>
      </w:r>
      <w:r w:rsidR="00D752BD">
        <w:rPr>
          <w:rFonts w:eastAsia="Times New Roman" w:cs="Times New Roman"/>
          <w:color w:val="auto"/>
          <w:szCs w:val="24"/>
        </w:rPr>
        <w:t xml:space="preserve">Zoom participant, Shannon </w:t>
      </w:r>
      <w:r w:rsidR="00EE1DF8">
        <w:rPr>
          <w:rFonts w:eastAsia="Times New Roman" w:cs="Times New Roman"/>
          <w:color w:val="auto"/>
          <w:szCs w:val="24"/>
        </w:rPr>
        <w:t>Poulos</w:t>
      </w:r>
      <w:r w:rsidR="00D752BD">
        <w:rPr>
          <w:rFonts w:eastAsia="Times New Roman" w:cs="Times New Roman"/>
          <w:color w:val="auto"/>
          <w:szCs w:val="24"/>
        </w:rPr>
        <w:t xml:space="preserve"> reported Page Exterminators are working on exterminating the rats. Per Commissioner Legee, i</w:t>
      </w:r>
      <w:r w:rsidR="00D752BD" w:rsidRPr="00D752BD">
        <w:rPr>
          <w:rFonts w:eastAsia="Times New Roman" w:cs="Times New Roman"/>
          <w:color w:val="auto"/>
          <w:szCs w:val="24"/>
        </w:rPr>
        <w:t>n addition to the rodent problems, some house violations have been identified.</w:t>
      </w:r>
      <w:r w:rsidR="00D752BD">
        <w:rPr>
          <w:rFonts w:eastAsia="Times New Roman" w:cs="Times New Roman"/>
          <w:b/>
          <w:color w:val="auto"/>
          <w:szCs w:val="24"/>
        </w:rPr>
        <w:t xml:space="preserve"> </w:t>
      </w:r>
      <w:r w:rsidR="00D752BD">
        <w:rPr>
          <w:rFonts w:eastAsia="Times New Roman" w:cs="Times New Roman"/>
          <w:color w:val="auto"/>
          <w:szCs w:val="24"/>
        </w:rPr>
        <w:t xml:space="preserve">ISD is working with attorneys to issue a </w:t>
      </w:r>
      <w:r w:rsidR="00DD46B0">
        <w:rPr>
          <w:rFonts w:eastAsia="Times New Roman" w:cs="Times New Roman"/>
          <w:color w:val="auto"/>
          <w:szCs w:val="24"/>
        </w:rPr>
        <w:t>Letter to C</w:t>
      </w:r>
      <w:r w:rsidR="00D752BD">
        <w:rPr>
          <w:rFonts w:eastAsia="Times New Roman" w:cs="Times New Roman"/>
          <w:color w:val="auto"/>
          <w:szCs w:val="24"/>
        </w:rPr>
        <w:t>orrect.</w:t>
      </w:r>
    </w:p>
    <w:p w14:paraId="6AA82F69" w14:textId="77777777" w:rsidR="00D752BD" w:rsidRDefault="00D752BD" w:rsidP="00DE081C">
      <w:pPr>
        <w:pStyle w:val="ListParagraph"/>
        <w:spacing w:after="291" w:line="316" w:lineRule="auto"/>
        <w:ind w:left="0" w:right="-15" w:firstLine="0"/>
        <w:rPr>
          <w:rFonts w:eastAsia="Times New Roman" w:cs="Times New Roman"/>
          <w:color w:val="auto"/>
          <w:szCs w:val="24"/>
        </w:rPr>
      </w:pPr>
    </w:p>
    <w:p w14:paraId="2D69D219" w14:textId="3F7A9111" w:rsidR="00D752BD" w:rsidRDefault="00D752BD" w:rsidP="00DE081C">
      <w:pPr>
        <w:pStyle w:val="ListParagraph"/>
        <w:spacing w:after="291" w:line="316" w:lineRule="auto"/>
        <w:ind w:left="0" w:right="-15" w:firstLine="0"/>
        <w:rPr>
          <w:rFonts w:eastAsia="Times New Roman" w:cs="Times New Roman"/>
          <w:color w:val="auto"/>
          <w:szCs w:val="24"/>
        </w:rPr>
      </w:pPr>
      <w:r w:rsidRPr="00D752BD">
        <w:rPr>
          <w:rFonts w:eastAsia="Times New Roman" w:cs="Times New Roman"/>
          <w:b/>
          <w:color w:val="auto"/>
          <w:szCs w:val="24"/>
        </w:rPr>
        <w:lastRenderedPageBreak/>
        <w:t>44 VILLA AVE:</w:t>
      </w:r>
      <w:r>
        <w:rPr>
          <w:rFonts w:eastAsia="Times New Roman" w:cs="Times New Roman"/>
          <w:b/>
          <w:color w:val="auto"/>
          <w:szCs w:val="24"/>
        </w:rPr>
        <w:t xml:space="preserve">  </w:t>
      </w:r>
      <w:r>
        <w:rPr>
          <w:rFonts w:eastAsia="Times New Roman" w:cs="Times New Roman"/>
          <w:color w:val="auto"/>
          <w:szCs w:val="24"/>
        </w:rPr>
        <w:t xml:space="preserve">Commissioner Legee reported that the state fire </w:t>
      </w:r>
      <w:r w:rsidR="00DD46B0">
        <w:rPr>
          <w:rFonts w:eastAsia="Times New Roman" w:cs="Times New Roman"/>
          <w:color w:val="auto"/>
          <w:szCs w:val="24"/>
        </w:rPr>
        <w:t>marshal</w:t>
      </w:r>
      <w:r>
        <w:rPr>
          <w:rFonts w:eastAsia="Times New Roman" w:cs="Times New Roman"/>
          <w:color w:val="auto"/>
          <w:szCs w:val="24"/>
        </w:rPr>
        <w:t xml:space="preserve"> has been notified of the issues, and </w:t>
      </w:r>
      <w:r w:rsidR="00DD46B0">
        <w:rPr>
          <w:rFonts w:eastAsia="Times New Roman" w:cs="Times New Roman"/>
          <w:color w:val="auto"/>
          <w:szCs w:val="24"/>
        </w:rPr>
        <w:t xml:space="preserve">that </w:t>
      </w:r>
      <w:r>
        <w:rPr>
          <w:rFonts w:eastAsia="Times New Roman" w:cs="Times New Roman"/>
          <w:color w:val="auto"/>
          <w:szCs w:val="24"/>
        </w:rPr>
        <w:t>he is working with the town’s attorney on issuing a letter.</w:t>
      </w:r>
    </w:p>
    <w:p w14:paraId="0B76B4BA" w14:textId="77777777" w:rsidR="00D752BD" w:rsidRDefault="00D752BD" w:rsidP="00DE081C">
      <w:pPr>
        <w:pStyle w:val="ListParagraph"/>
        <w:spacing w:after="291" w:line="316" w:lineRule="auto"/>
        <w:ind w:left="0" w:right="-15" w:firstLine="0"/>
        <w:rPr>
          <w:rFonts w:eastAsia="Times New Roman" w:cs="Times New Roman"/>
          <w:color w:val="auto"/>
          <w:szCs w:val="24"/>
        </w:rPr>
      </w:pPr>
    </w:p>
    <w:p w14:paraId="6FCEE0D8" w14:textId="5AD104C0" w:rsidR="00D752BD" w:rsidRDefault="00D752BD" w:rsidP="00DE081C">
      <w:pPr>
        <w:pStyle w:val="ListParagraph"/>
        <w:spacing w:after="291" w:line="316" w:lineRule="auto"/>
        <w:ind w:left="0" w:right="-15" w:firstLine="0"/>
        <w:rPr>
          <w:rFonts w:eastAsia="Times New Roman" w:cs="Times New Roman"/>
          <w:color w:val="auto"/>
          <w:szCs w:val="24"/>
        </w:rPr>
      </w:pPr>
      <w:r w:rsidRPr="00D752BD">
        <w:rPr>
          <w:rFonts w:eastAsia="Times New Roman" w:cs="Times New Roman"/>
          <w:b/>
          <w:color w:val="auto"/>
          <w:szCs w:val="24"/>
        </w:rPr>
        <w:t>59 COTTAGE:</w:t>
      </w:r>
      <w:r>
        <w:rPr>
          <w:rFonts w:eastAsia="Times New Roman" w:cs="Times New Roman"/>
          <w:color w:val="auto"/>
          <w:szCs w:val="24"/>
        </w:rPr>
        <w:t xml:space="preserve">  Inspection Report still pending.</w:t>
      </w:r>
    </w:p>
    <w:p w14:paraId="640EE38B" w14:textId="77777777" w:rsidR="004138D6" w:rsidRDefault="004138D6" w:rsidP="00DE081C">
      <w:pPr>
        <w:pStyle w:val="ListParagraph"/>
        <w:spacing w:after="291" w:line="316" w:lineRule="auto"/>
        <w:ind w:left="0" w:right="-15" w:firstLine="0"/>
        <w:rPr>
          <w:rFonts w:eastAsia="Times New Roman" w:cs="Times New Roman"/>
          <w:color w:val="auto"/>
          <w:szCs w:val="24"/>
        </w:rPr>
      </w:pPr>
    </w:p>
    <w:p w14:paraId="2A3C3FDD" w14:textId="7F45C430" w:rsidR="004138D6" w:rsidRDefault="004138D6" w:rsidP="00DE081C">
      <w:pPr>
        <w:pStyle w:val="ListParagraph"/>
        <w:spacing w:after="291" w:line="316" w:lineRule="auto"/>
        <w:ind w:left="0" w:right="-15" w:firstLine="0"/>
        <w:rPr>
          <w:rFonts w:eastAsia="Times New Roman" w:cs="Times New Roman"/>
          <w:color w:val="auto"/>
          <w:szCs w:val="24"/>
        </w:rPr>
      </w:pPr>
      <w:r w:rsidRPr="004138D6">
        <w:rPr>
          <w:rFonts w:eastAsia="Times New Roman" w:cs="Times New Roman"/>
          <w:b/>
          <w:color w:val="auto"/>
          <w:szCs w:val="24"/>
        </w:rPr>
        <w:t>TOBACCO CONTROL ISSUES-SOMERVILLE COURT CASE</w:t>
      </w:r>
      <w:r w:rsidR="004C000C">
        <w:rPr>
          <w:rFonts w:eastAsia="Times New Roman" w:cs="Times New Roman"/>
          <w:b/>
          <w:color w:val="auto"/>
          <w:szCs w:val="24"/>
        </w:rPr>
        <w:t xml:space="preserve"> (Sale of E-Cigarettes</w:t>
      </w:r>
      <w:r w:rsidR="004C000C" w:rsidRPr="004C000C">
        <w:rPr>
          <w:rFonts w:eastAsia="Times New Roman" w:cs="Times New Roman"/>
          <w:color w:val="auto"/>
          <w:szCs w:val="24"/>
        </w:rPr>
        <w:t>)</w:t>
      </w:r>
      <w:r w:rsidRPr="004C000C">
        <w:rPr>
          <w:rFonts w:eastAsia="Times New Roman" w:cs="Times New Roman"/>
          <w:color w:val="auto"/>
          <w:szCs w:val="24"/>
        </w:rPr>
        <w:t xml:space="preserve">:   </w:t>
      </w:r>
      <w:r w:rsidR="004C000C" w:rsidRPr="004C000C">
        <w:rPr>
          <w:rFonts w:eastAsia="Times New Roman" w:cs="Times New Roman"/>
          <w:color w:val="auto"/>
          <w:szCs w:val="24"/>
        </w:rPr>
        <w:t>Per B. Carroll’s email, one case has been stayed, another is ongoing.</w:t>
      </w:r>
      <w:r w:rsidR="004C000C">
        <w:rPr>
          <w:rFonts w:eastAsia="Times New Roman" w:cs="Times New Roman"/>
          <w:color w:val="auto"/>
          <w:szCs w:val="24"/>
        </w:rPr>
        <w:t xml:space="preserve">  </w:t>
      </w:r>
    </w:p>
    <w:p w14:paraId="6AEF7419" w14:textId="77777777" w:rsidR="004C000C" w:rsidRDefault="004C000C" w:rsidP="00DE081C">
      <w:pPr>
        <w:pStyle w:val="ListParagraph"/>
        <w:spacing w:after="291" w:line="316" w:lineRule="auto"/>
        <w:ind w:left="0" w:right="-15" w:firstLine="0"/>
        <w:rPr>
          <w:rFonts w:eastAsia="Times New Roman" w:cs="Times New Roman"/>
          <w:color w:val="auto"/>
          <w:szCs w:val="24"/>
        </w:rPr>
      </w:pPr>
    </w:p>
    <w:p w14:paraId="32844EDD" w14:textId="233BE1A5" w:rsidR="004C000C" w:rsidRPr="004C000C" w:rsidRDefault="004C000C" w:rsidP="00DE081C">
      <w:pPr>
        <w:pStyle w:val="ListParagraph"/>
        <w:spacing w:after="291" w:line="316" w:lineRule="auto"/>
        <w:ind w:left="0" w:right="-15" w:firstLine="0"/>
        <w:rPr>
          <w:rFonts w:eastAsia="Times New Roman" w:cs="Times New Roman"/>
          <w:color w:val="auto"/>
          <w:szCs w:val="24"/>
        </w:rPr>
      </w:pPr>
      <w:r>
        <w:rPr>
          <w:rFonts w:eastAsia="Times New Roman" w:cs="Times New Roman"/>
          <w:color w:val="auto"/>
          <w:szCs w:val="24"/>
        </w:rPr>
        <w:t>Chair Schmidt to review model regulations from D.J. Wilson that were not clear and hopes to have a draft by September or October.</w:t>
      </w:r>
    </w:p>
    <w:p w14:paraId="6D26C8B1" w14:textId="77777777" w:rsidR="004138D6" w:rsidRDefault="004138D6" w:rsidP="00DE081C">
      <w:pPr>
        <w:pStyle w:val="ListParagraph"/>
        <w:spacing w:after="291" w:line="316" w:lineRule="auto"/>
        <w:ind w:left="0" w:right="-15" w:firstLine="0"/>
        <w:rPr>
          <w:rFonts w:eastAsia="Times New Roman" w:cs="Times New Roman"/>
          <w:b/>
          <w:color w:val="auto"/>
          <w:szCs w:val="24"/>
        </w:rPr>
      </w:pPr>
    </w:p>
    <w:p w14:paraId="2EB2752F" w14:textId="77777777" w:rsidR="005726F4" w:rsidRDefault="005726F4" w:rsidP="00336053">
      <w:pPr>
        <w:spacing w:after="291" w:line="316" w:lineRule="auto"/>
        <w:ind w:left="0" w:right="-15" w:firstLine="0"/>
        <w:rPr>
          <w:b/>
        </w:rPr>
      </w:pPr>
      <w:r>
        <w:rPr>
          <w:rFonts w:eastAsia="Times New Roman" w:cs="Times New Roman"/>
          <w:b/>
          <w:color w:val="auto"/>
          <w:szCs w:val="24"/>
        </w:rPr>
        <w:t xml:space="preserve">NSPHC </w:t>
      </w:r>
      <w:r w:rsidR="0033647D">
        <w:rPr>
          <w:b/>
        </w:rPr>
        <w:t xml:space="preserve">REGIONAL COLLABORATIVE: </w:t>
      </w:r>
      <w:r w:rsidR="00AB6F4C">
        <w:rPr>
          <w:b/>
        </w:rPr>
        <w:t xml:space="preserve"> </w:t>
      </w:r>
    </w:p>
    <w:p w14:paraId="2A852F17" w14:textId="12139732" w:rsidR="005726F4" w:rsidRDefault="005726F4" w:rsidP="005726F4">
      <w:pPr>
        <w:pStyle w:val="ListParagraph"/>
        <w:numPr>
          <w:ilvl w:val="0"/>
          <w:numId w:val="12"/>
        </w:numPr>
        <w:spacing w:after="291" w:line="316" w:lineRule="auto"/>
        <w:ind w:right="-15"/>
      </w:pPr>
      <w:r>
        <w:t>S. Maguire shared relevant behavioral h</w:t>
      </w:r>
      <w:r w:rsidR="00336053">
        <w:t xml:space="preserve">ealth </w:t>
      </w:r>
      <w:r>
        <w:t>information (Mind</w:t>
      </w:r>
      <w:r w:rsidR="001B3B2B">
        <w:t xml:space="preserve">ing Your </w:t>
      </w:r>
      <w:r>
        <w:t xml:space="preserve">Mind and </w:t>
      </w:r>
      <w:r w:rsidR="001B3B2B">
        <w:t xml:space="preserve">a </w:t>
      </w:r>
      <w:r>
        <w:t>BAM video) with w</w:t>
      </w:r>
      <w:r w:rsidR="00336053">
        <w:t xml:space="preserve">orkgroup </w:t>
      </w:r>
      <w:r>
        <w:t xml:space="preserve">lead. </w:t>
      </w:r>
    </w:p>
    <w:p w14:paraId="2F1ECF9E" w14:textId="526C50BC" w:rsidR="00336053" w:rsidRDefault="005726F4" w:rsidP="005726F4">
      <w:pPr>
        <w:pStyle w:val="ListParagraph"/>
        <w:numPr>
          <w:ilvl w:val="0"/>
          <w:numId w:val="12"/>
        </w:numPr>
        <w:spacing w:after="291" w:line="316" w:lineRule="auto"/>
        <w:ind w:right="-15"/>
      </w:pPr>
      <w:r>
        <w:t xml:space="preserve"> A. Weins and B. Schmidt to attend via Zoom the environmental workgroup tomorrow.  Airport Hazards Committee meeting tomorrow evening re: updating insulation installed prior to 1993.</w:t>
      </w:r>
    </w:p>
    <w:p w14:paraId="20620BCC" w14:textId="4335EEE3" w:rsidR="005726F4" w:rsidRDefault="005726F4" w:rsidP="005726F4">
      <w:pPr>
        <w:pStyle w:val="ListParagraph"/>
        <w:numPr>
          <w:ilvl w:val="0"/>
          <w:numId w:val="12"/>
        </w:numPr>
        <w:spacing w:after="291" w:line="316" w:lineRule="auto"/>
        <w:ind w:right="-15"/>
      </w:pPr>
      <w:r>
        <w:t>Per Superintendent Howard’s email, the Winthrop Middle School and High School air filters will be upgraded to MERV 14, othe</w:t>
      </w:r>
      <w:r w:rsidR="001B3B2B">
        <w:t xml:space="preserve">r schools will be replaced with </w:t>
      </w:r>
      <w:r>
        <w:t>MERV 15</w:t>
      </w:r>
      <w:r w:rsidR="005E03F5">
        <w:t>. The Cummings School filters, MERV 13 were replaced today, so will be upgraded next time. Air quality assessments being conducted.  A. Weins suggested pre and post studies be conducted via the work with the Collaborative.</w:t>
      </w:r>
    </w:p>
    <w:p w14:paraId="7E3CAC59" w14:textId="739C8540" w:rsidR="005E03F5" w:rsidRDefault="00AC6495" w:rsidP="00AC6495">
      <w:pPr>
        <w:spacing w:after="291" w:line="316" w:lineRule="auto"/>
        <w:ind w:left="10" w:right="-15" w:firstLine="0"/>
      </w:pPr>
      <w:r>
        <w:rPr>
          <w:b/>
        </w:rPr>
        <w:t xml:space="preserve">MOSQUITOES-WEST NILE AND EEE in MASSACHUSETTS:  </w:t>
      </w:r>
      <w:r w:rsidRPr="00AC6495">
        <w:t xml:space="preserve">Per A. Weins, EEE is remote and WNV is moderate.  CDC Guidelines have been posted on town’s social media sites. </w:t>
      </w:r>
    </w:p>
    <w:p w14:paraId="56B0E947" w14:textId="071A4A1E" w:rsidR="00AC6495" w:rsidRPr="00AC6495" w:rsidRDefault="00AC6495" w:rsidP="00AC6495">
      <w:pPr>
        <w:spacing w:after="291" w:line="316" w:lineRule="auto"/>
        <w:ind w:left="10" w:right="-15" w:firstLine="0"/>
      </w:pPr>
      <w:r>
        <w:rPr>
          <w:b/>
        </w:rPr>
        <w:t>PLASTIC BAGS in WINTHROP:</w:t>
      </w:r>
      <w:r>
        <w:t xml:space="preserve">  </w:t>
      </w:r>
      <w:r w:rsidRPr="00AC6495">
        <w:t xml:space="preserve">Regulation has been updated by Chair Schmidt to reflect the new effective date of November 1, 2020.  Action steps: Chair will email B. Shane requesting that she notify the Chamber’s members.  After Labor Day, post </w:t>
      </w:r>
      <w:r w:rsidR="001B3B2B">
        <w:t xml:space="preserve">notice </w:t>
      </w:r>
      <w:r w:rsidRPr="00AC6495">
        <w:t>on the Manager’s Weekly, and in the Transcript. Board members to sign the revised regulation.</w:t>
      </w:r>
    </w:p>
    <w:p w14:paraId="74D336F7" w14:textId="183A6B70" w:rsidR="00AC6495" w:rsidRDefault="00AC6495" w:rsidP="00251B46">
      <w:pPr>
        <w:spacing w:after="291" w:line="316" w:lineRule="auto"/>
        <w:ind w:left="0" w:right="-15" w:firstLine="0"/>
      </w:pPr>
      <w:r>
        <w:rPr>
          <w:b/>
        </w:rPr>
        <w:lastRenderedPageBreak/>
        <w:t xml:space="preserve">WALK WINTHROP: </w:t>
      </w:r>
      <w:r w:rsidRPr="00ED6285">
        <w:t xml:space="preserve">Winthrop awarded $ 105,000 by </w:t>
      </w:r>
      <w:r w:rsidR="00ED6285" w:rsidRPr="00ED6285">
        <w:t xml:space="preserve">MA Department of Transportation for parklets and bicycle docks.  </w:t>
      </w:r>
      <w:r w:rsidRPr="00ED6285">
        <w:t xml:space="preserve"> Chair Schmidt </w:t>
      </w:r>
      <w:r w:rsidR="00ED6285" w:rsidRPr="00ED6285">
        <w:t>will continue reviewing previous studies to inform a plan to promote walking.</w:t>
      </w:r>
      <w:r w:rsidR="00ED6285">
        <w:t xml:space="preserve">  Document referenced: J. Wallerce email. </w:t>
      </w:r>
    </w:p>
    <w:p w14:paraId="125EF18F" w14:textId="14385BFE" w:rsidR="00ED6285" w:rsidRDefault="00ED6285" w:rsidP="00251B46">
      <w:pPr>
        <w:spacing w:after="291" w:line="316" w:lineRule="auto"/>
        <w:ind w:left="0" w:right="-15" w:firstLine="0"/>
      </w:pPr>
      <w:r w:rsidRPr="00ED6285">
        <w:rPr>
          <w:b/>
        </w:rPr>
        <w:t>ANNUAL REPORT:</w:t>
      </w:r>
      <w:r>
        <w:rPr>
          <w:b/>
        </w:rPr>
        <w:t xml:space="preserve">  </w:t>
      </w:r>
      <w:r w:rsidRPr="00ED6285">
        <w:t>Chair Schmidt will draft and forward to Board members for review.</w:t>
      </w:r>
    </w:p>
    <w:p w14:paraId="512DCA82" w14:textId="5F4DC628" w:rsidR="00ED6285" w:rsidRDefault="00ED6285" w:rsidP="00251B46">
      <w:pPr>
        <w:spacing w:after="291" w:line="316" w:lineRule="auto"/>
        <w:ind w:left="0" w:right="-15" w:firstLine="0"/>
      </w:pPr>
      <w:r w:rsidRPr="00ED6285">
        <w:rPr>
          <w:b/>
        </w:rPr>
        <w:t>PUBLIC COMMENT:</w:t>
      </w:r>
      <w:r>
        <w:rPr>
          <w:b/>
        </w:rPr>
        <w:t xml:space="preserve"> </w:t>
      </w:r>
      <w:r>
        <w:t xml:space="preserve"> Wendy Millar-Page voiced concerns regarding </w:t>
      </w:r>
      <w:r w:rsidR="00C60FD4">
        <w:t xml:space="preserve">advertisements </w:t>
      </w:r>
      <w:r w:rsidR="004B0C8E">
        <w:t xml:space="preserve">on social media </w:t>
      </w:r>
      <w:r w:rsidR="00C60FD4">
        <w:t>(</w:t>
      </w:r>
      <w:r w:rsidR="00DD46B0">
        <w:t xml:space="preserve">Winthrop, </w:t>
      </w:r>
      <w:r w:rsidR="00C60FD4">
        <w:t xml:space="preserve">Revere and E. Boston) </w:t>
      </w:r>
      <w:r w:rsidR="004B0C8E">
        <w:t xml:space="preserve">of the Town’s ferry </w:t>
      </w:r>
      <w:r w:rsidR="00DD46B0">
        <w:t xml:space="preserve">rental availability </w:t>
      </w:r>
      <w:r w:rsidR="004B0C8E">
        <w:t xml:space="preserve">for </w:t>
      </w:r>
      <w:r w:rsidR="00DD46B0">
        <w:t xml:space="preserve">private parties and </w:t>
      </w:r>
      <w:r w:rsidR="004B0C8E">
        <w:t xml:space="preserve">evening harbor cruises where ‘BYOB’ is allowed when alcohol use is prohibited on public </w:t>
      </w:r>
      <w:r w:rsidR="00DD46B0">
        <w:t xml:space="preserve">commuter </w:t>
      </w:r>
      <w:r w:rsidR="004B0C8E">
        <w:t xml:space="preserve">ferries, as well as </w:t>
      </w:r>
      <w:r w:rsidR="00DD46B0">
        <w:t>the Town’s liability, particularly with COVID-19.   Action steps:</w:t>
      </w:r>
      <w:r w:rsidR="004B0C8E">
        <w:t xml:space="preserve"> A. Weins will email Tanji re: concerns.</w:t>
      </w:r>
    </w:p>
    <w:p w14:paraId="45B7DDD3" w14:textId="51A076AA" w:rsidR="00DD46B0" w:rsidRDefault="00DD46B0" w:rsidP="00251B46">
      <w:pPr>
        <w:spacing w:after="291" w:line="316" w:lineRule="auto"/>
        <w:ind w:left="0" w:right="-15" w:firstLine="0"/>
      </w:pPr>
      <w:r>
        <w:t>Zoom participant R. Roy had no public comment, stated he was just ‘eavesdropping’.</w:t>
      </w:r>
    </w:p>
    <w:p w14:paraId="7660B51B" w14:textId="01E6B3F6" w:rsidR="004B0C8E" w:rsidRDefault="004B0C8E" w:rsidP="00251B46">
      <w:pPr>
        <w:spacing w:after="291" w:line="316" w:lineRule="auto"/>
        <w:ind w:left="0" w:right="-15" w:firstLine="0"/>
      </w:pPr>
      <w:r w:rsidRPr="004B0C8E">
        <w:rPr>
          <w:b/>
        </w:rPr>
        <w:t>MINUTES FOR AUGUST 6, 2020</w:t>
      </w:r>
      <w:r>
        <w:rPr>
          <w:b/>
        </w:rPr>
        <w:t>:</w:t>
      </w:r>
      <w:r w:rsidRPr="004B0C8E">
        <w:rPr>
          <w:b/>
        </w:rPr>
        <w:t xml:space="preserve"> </w:t>
      </w:r>
      <w:r>
        <w:t>pending from S. Maguire.</w:t>
      </w:r>
    </w:p>
    <w:p w14:paraId="13F532A6" w14:textId="5C44AED0" w:rsidR="00DD46B0" w:rsidRPr="00ED6285" w:rsidRDefault="00DD46B0" w:rsidP="00251B46">
      <w:pPr>
        <w:spacing w:after="291" w:line="316" w:lineRule="auto"/>
        <w:ind w:left="0" w:right="-15" w:firstLine="0"/>
      </w:pPr>
      <w:r w:rsidRPr="00DD46B0">
        <w:rPr>
          <w:b/>
        </w:rPr>
        <w:t>FUTURE AGENDA ITEMS: Body</w:t>
      </w:r>
      <w:r>
        <w:t xml:space="preserve"> Art Regulation, Tobacco Regulation, Workplan.</w:t>
      </w:r>
    </w:p>
    <w:p w14:paraId="7B4877A8" w14:textId="1697159D" w:rsidR="00B269F7" w:rsidRDefault="00B269F7" w:rsidP="00251B46">
      <w:pPr>
        <w:spacing w:after="291" w:line="316" w:lineRule="auto"/>
        <w:ind w:left="0" w:right="-15" w:firstLine="0"/>
      </w:pPr>
      <w:r>
        <w:rPr>
          <w:b/>
        </w:rPr>
        <w:t>ADJOURN</w:t>
      </w:r>
      <w:r w:rsidRPr="00E41160">
        <w:rPr>
          <w:b/>
        </w:rPr>
        <w:t>MENT:</w:t>
      </w:r>
      <w:r w:rsidR="00DD46B0">
        <w:t xml:space="preserve">  S. Maguire </w:t>
      </w:r>
      <w:r>
        <w:t>motioned to adjourn at</w:t>
      </w:r>
      <w:r w:rsidR="00D27922">
        <w:t xml:space="preserve"> </w:t>
      </w:r>
      <w:r w:rsidR="00DD46B0">
        <w:t>7:52</w:t>
      </w:r>
      <w:r w:rsidR="00251B46">
        <w:t xml:space="preserve"> </w:t>
      </w:r>
      <w:r w:rsidR="008C5ED1">
        <w:t>pm</w:t>
      </w:r>
      <w:r w:rsidR="00D27922">
        <w:t xml:space="preserve">, seconded by </w:t>
      </w:r>
      <w:r w:rsidR="00DD46B0">
        <w:t xml:space="preserve">A. Weins, </w:t>
      </w:r>
      <w:r>
        <w:t>approved unanimously.</w:t>
      </w:r>
    </w:p>
    <w:p w14:paraId="2623604B" w14:textId="77777777" w:rsidR="00B269F7" w:rsidRDefault="00B269F7" w:rsidP="00B269F7">
      <w:pPr>
        <w:spacing w:after="279"/>
        <w:ind w:left="10"/>
      </w:pPr>
      <w:r>
        <w:t xml:space="preserve">Respectfully submitted,   </w:t>
      </w:r>
    </w:p>
    <w:p w14:paraId="3631E541" w14:textId="77777777" w:rsidR="00B269F7" w:rsidRDefault="009965A9" w:rsidP="009965A9">
      <w:pPr>
        <w:spacing w:after="279"/>
        <w:ind w:left="10"/>
      </w:pPr>
      <w:r>
        <w:t>Susan Maguire</w:t>
      </w:r>
    </w:p>
    <w:p w14:paraId="3334B772" w14:textId="77777777" w:rsidR="006E6F1A" w:rsidRDefault="006E6F1A" w:rsidP="006E6F1A">
      <w:pPr>
        <w:spacing w:after="291" w:line="316" w:lineRule="auto"/>
        <w:ind w:left="10" w:right="-15"/>
      </w:pPr>
    </w:p>
    <w:p w14:paraId="086E592C" w14:textId="77777777" w:rsidR="006E6F1A" w:rsidRDefault="006E6F1A" w:rsidP="006E6F1A">
      <w:pPr>
        <w:spacing w:after="291" w:line="316" w:lineRule="auto"/>
        <w:ind w:left="10" w:right="-15"/>
      </w:pPr>
    </w:p>
    <w:p w14:paraId="0C5FAEC6" w14:textId="77777777" w:rsidR="00033DB0" w:rsidRDefault="00033DB0" w:rsidP="00033DB0">
      <w:pPr>
        <w:spacing w:after="291" w:line="316" w:lineRule="auto"/>
        <w:ind w:left="360" w:right="-15" w:firstLine="0"/>
      </w:pPr>
    </w:p>
    <w:p w14:paraId="4DC0A7D6" w14:textId="77777777" w:rsidR="00AF48EB" w:rsidRPr="009965A9" w:rsidRDefault="00AF48EB" w:rsidP="009965A9">
      <w:pPr>
        <w:spacing w:after="291" w:line="316" w:lineRule="auto"/>
        <w:ind w:left="0" w:right="-15" w:firstLine="0"/>
        <w:rPr>
          <w:b/>
        </w:rPr>
      </w:pPr>
    </w:p>
    <w:sectPr w:rsidR="00AF48EB" w:rsidRPr="009965A9">
      <w:footerReference w:type="even" r:id="rId8"/>
      <w:footerReference w:type="default" r:id="rId9"/>
      <w:footerReference w:type="first" r:id="rId10"/>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95B50" w14:textId="77777777" w:rsidR="00DD46B0" w:rsidRDefault="00DD46B0">
      <w:pPr>
        <w:spacing w:after="0" w:line="240" w:lineRule="auto"/>
      </w:pPr>
      <w:r>
        <w:separator/>
      </w:r>
    </w:p>
  </w:endnote>
  <w:endnote w:type="continuationSeparator" w:id="0">
    <w:p w14:paraId="09155D2D" w14:textId="77777777" w:rsidR="00DD46B0" w:rsidRDefault="00DD4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1F44E" w14:textId="77777777" w:rsidR="00DD46B0" w:rsidRDefault="00DD46B0">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0AD8A" w14:textId="77777777" w:rsidR="00DD46B0" w:rsidRDefault="00DD46B0">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B97060" w:rsidRPr="00B97060">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D0A59" w14:textId="77777777" w:rsidR="00DD46B0" w:rsidRDefault="00DD46B0">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3A8A3" w14:textId="77777777" w:rsidR="00DD46B0" w:rsidRDefault="00DD46B0">
      <w:pPr>
        <w:spacing w:after="0" w:line="240" w:lineRule="auto"/>
      </w:pPr>
      <w:r>
        <w:separator/>
      </w:r>
    </w:p>
  </w:footnote>
  <w:footnote w:type="continuationSeparator" w:id="0">
    <w:p w14:paraId="7FB67895" w14:textId="77777777" w:rsidR="00DD46B0" w:rsidRDefault="00DD46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 w15:restartNumberingAfterBreak="0">
    <w:nsid w:val="196D1479"/>
    <w:multiLevelType w:val="hybridMultilevel"/>
    <w:tmpl w:val="29B8F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236AA8"/>
    <w:multiLevelType w:val="hybridMultilevel"/>
    <w:tmpl w:val="DA7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8" w15:restartNumberingAfterBreak="0">
    <w:nsid w:val="4EA60BBB"/>
    <w:multiLevelType w:val="hybridMultilevel"/>
    <w:tmpl w:val="6B54E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5A480D"/>
    <w:multiLevelType w:val="hybridMultilevel"/>
    <w:tmpl w:val="4B3A72A2"/>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1" w15:restartNumberingAfterBreak="0">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6"/>
  </w:num>
  <w:num w:numId="4">
    <w:abstractNumId w:val="4"/>
  </w:num>
  <w:num w:numId="5">
    <w:abstractNumId w:val="5"/>
  </w:num>
  <w:num w:numId="6">
    <w:abstractNumId w:val="1"/>
  </w:num>
  <w:num w:numId="7">
    <w:abstractNumId w:val="0"/>
  </w:num>
  <w:num w:numId="8">
    <w:abstractNumId w:val="7"/>
  </w:num>
  <w:num w:numId="9">
    <w:abstractNumId w:val="9"/>
  </w:num>
  <w:num w:numId="10">
    <w:abstractNumId w:val="10"/>
  </w:num>
  <w:num w:numId="11">
    <w:abstractNumId w:val="8"/>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8EB"/>
    <w:rsid w:val="00004295"/>
    <w:rsid w:val="0001228B"/>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6EA3"/>
    <w:rsid w:val="000A7FBD"/>
    <w:rsid w:val="000B7F4D"/>
    <w:rsid w:val="000C3758"/>
    <w:rsid w:val="000D4019"/>
    <w:rsid w:val="000E1FB7"/>
    <w:rsid w:val="000F4FB3"/>
    <w:rsid w:val="001008DA"/>
    <w:rsid w:val="001121CD"/>
    <w:rsid w:val="00122E79"/>
    <w:rsid w:val="0013740C"/>
    <w:rsid w:val="00142B6B"/>
    <w:rsid w:val="001433C3"/>
    <w:rsid w:val="00155095"/>
    <w:rsid w:val="0015652A"/>
    <w:rsid w:val="00165BCF"/>
    <w:rsid w:val="00170B49"/>
    <w:rsid w:val="00171E69"/>
    <w:rsid w:val="00183184"/>
    <w:rsid w:val="0019193E"/>
    <w:rsid w:val="00196758"/>
    <w:rsid w:val="001B3B2B"/>
    <w:rsid w:val="001C078C"/>
    <w:rsid w:val="001C156D"/>
    <w:rsid w:val="001D019E"/>
    <w:rsid w:val="001D0709"/>
    <w:rsid w:val="001E058C"/>
    <w:rsid w:val="001F54A6"/>
    <w:rsid w:val="00210B30"/>
    <w:rsid w:val="00217EDB"/>
    <w:rsid w:val="00231373"/>
    <w:rsid w:val="00247133"/>
    <w:rsid w:val="00247829"/>
    <w:rsid w:val="00251B46"/>
    <w:rsid w:val="002547C5"/>
    <w:rsid w:val="002602C6"/>
    <w:rsid w:val="002719D8"/>
    <w:rsid w:val="00281DFE"/>
    <w:rsid w:val="00285302"/>
    <w:rsid w:val="00292F1A"/>
    <w:rsid w:val="002B4AA4"/>
    <w:rsid w:val="002B4FD5"/>
    <w:rsid w:val="002C1FBB"/>
    <w:rsid w:val="002D291D"/>
    <w:rsid w:val="002D474F"/>
    <w:rsid w:val="002F652D"/>
    <w:rsid w:val="00300015"/>
    <w:rsid w:val="00316D82"/>
    <w:rsid w:val="00321AB4"/>
    <w:rsid w:val="003274A0"/>
    <w:rsid w:val="00334F07"/>
    <w:rsid w:val="00336053"/>
    <w:rsid w:val="0033647D"/>
    <w:rsid w:val="00341CE8"/>
    <w:rsid w:val="00347CBC"/>
    <w:rsid w:val="0035312B"/>
    <w:rsid w:val="00362BEF"/>
    <w:rsid w:val="003643BA"/>
    <w:rsid w:val="003700F9"/>
    <w:rsid w:val="00373DAE"/>
    <w:rsid w:val="00375D61"/>
    <w:rsid w:val="00380428"/>
    <w:rsid w:val="00391792"/>
    <w:rsid w:val="00393719"/>
    <w:rsid w:val="00397C74"/>
    <w:rsid w:val="003A238C"/>
    <w:rsid w:val="003A2907"/>
    <w:rsid w:val="003A2C7C"/>
    <w:rsid w:val="003A4BB4"/>
    <w:rsid w:val="003A6336"/>
    <w:rsid w:val="003A6596"/>
    <w:rsid w:val="003A70EB"/>
    <w:rsid w:val="003B17AD"/>
    <w:rsid w:val="003B6F2F"/>
    <w:rsid w:val="003B7AC4"/>
    <w:rsid w:val="003C36C0"/>
    <w:rsid w:val="003C7CBE"/>
    <w:rsid w:val="003D0F65"/>
    <w:rsid w:val="003D1952"/>
    <w:rsid w:val="003D348C"/>
    <w:rsid w:val="003F0673"/>
    <w:rsid w:val="003F13F6"/>
    <w:rsid w:val="003F434B"/>
    <w:rsid w:val="00403F30"/>
    <w:rsid w:val="004138D6"/>
    <w:rsid w:val="00424566"/>
    <w:rsid w:val="0043749B"/>
    <w:rsid w:val="0043775F"/>
    <w:rsid w:val="00440124"/>
    <w:rsid w:val="0044268B"/>
    <w:rsid w:val="00446BDB"/>
    <w:rsid w:val="00467341"/>
    <w:rsid w:val="00471015"/>
    <w:rsid w:val="0048070F"/>
    <w:rsid w:val="00492EAB"/>
    <w:rsid w:val="004B0C8E"/>
    <w:rsid w:val="004B2F39"/>
    <w:rsid w:val="004B5853"/>
    <w:rsid w:val="004C000C"/>
    <w:rsid w:val="004C4DE3"/>
    <w:rsid w:val="004C5B6D"/>
    <w:rsid w:val="004D139A"/>
    <w:rsid w:val="004E09D6"/>
    <w:rsid w:val="004F15AF"/>
    <w:rsid w:val="005213FC"/>
    <w:rsid w:val="00522423"/>
    <w:rsid w:val="00523C6C"/>
    <w:rsid w:val="00540600"/>
    <w:rsid w:val="00551451"/>
    <w:rsid w:val="00560C70"/>
    <w:rsid w:val="00563F43"/>
    <w:rsid w:val="0056502F"/>
    <w:rsid w:val="00565523"/>
    <w:rsid w:val="0056745F"/>
    <w:rsid w:val="005726F4"/>
    <w:rsid w:val="005731D8"/>
    <w:rsid w:val="00573F6D"/>
    <w:rsid w:val="005845A6"/>
    <w:rsid w:val="00585FF9"/>
    <w:rsid w:val="005A3D2A"/>
    <w:rsid w:val="005A691C"/>
    <w:rsid w:val="005B0B87"/>
    <w:rsid w:val="005B3190"/>
    <w:rsid w:val="005B4E84"/>
    <w:rsid w:val="005B671E"/>
    <w:rsid w:val="005C0111"/>
    <w:rsid w:val="005C106C"/>
    <w:rsid w:val="005C1685"/>
    <w:rsid w:val="005C1FFA"/>
    <w:rsid w:val="005D1E3A"/>
    <w:rsid w:val="005D5DD5"/>
    <w:rsid w:val="005E03F5"/>
    <w:rsid w:val="005E31B5"/>
    <w:rsid w:val="005E3A2E"/>
    <w:rsid w:val="005F045C"/>
    <w:rsid w:val="005F38EF"/>
    <w:rsid w:val="005F3CC5"/>
    <w:rsid w:val="005F406C"/>
    <w:rsid w:val="00606266"/>
    <w:rsid w:val="00612504"/>
    <w:rsid w:val="0063030A"/>
    <w:rsid w:val="00632952"/>
    <w:rsid w:val="0063471C"/>
    <w:rsid w:val="00636DEE"/>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A38DB"/>
    <w:rsid w:val="006B1E2E"/>
    <w:rsid w:val="006B1F44"/>
    <w:rsid w:val="006C086D"/>
    <w:rsid w:val="006C0B7E"/>
    <w:rsid w:val="006C3BA5"/>
    <w:rsid w:val="006D1F22"/>
    <w:rsid w:val="006E255C"/>
    <w:rsid w:val="006E69F1"/>
    <w:rsid w:val="006E6F1A"/>
    <w:rsid w:val="006F386C"/>
    <w:rsid w:val="006F5534"/>
    <w:rsid w:val="006F6786"/>
    <w:rsid w:val="00701361"/>
    <w:rsid w:val="007139D8"/>
    <w:rsid w:val="007173EA"/>
    <w:rsid w:val="007260F0"/>
    <w:rsid w:val="00730166"/>
    <w:rsid w:val="0073197F"/>
    <w:rsid w:val="00760839"/>
    <w:rsid w:val="00761A02"/>
    <w:rsid w:val="007710CB"/>
    <w:rsid w:val="007715C5"/>
    <w:rsid w:val="007765C4"/>
    <w:rsid w:val="00785913"/>
    <w:rsid w:val="007928C0"/>
    <w:rsid w:val="007A0A00"/>
    <w:rsid w:val="007A2C4D"/>
    <w:rsid w:val="007B26C2"/>
    <w:rsid w:val="007B7179"/>
    <w:rsid w:val="007C3C88"/>
    <w:rsid w:val="007C538F"/>
    <w:rsid w:val="007C5CBB"/>
    <w:rsid w:val="007C70BC"/>
    <w:rsid w:val="007D34E3"/>
    <w:rsid w:val="007E5D74"/>
    <w:rsid w:val="007E64DC"/>
    <w:rsid w:val="0080327C"/>
    <w:rsid w:val="00811B86"/>
    <w:rsid w:val="00812FE5"/>
    <w:rsid w:val="00822015"/>
    <w:rsid w:val="00827EB8"/>
    <w:rsid w:val="00846E4C"/>
    <w:rsid w:val="00850186"/>
    <w:rsid w:val="00855765"/>
    <w:rsid w:val="00862DE4"/>
    <w:rsid w:val="008724E8"/>
    <w:rsid w:val="008872A2"/>
    <w:rsid w:val="00892191"/>
    <w:rsid w:val="00894CAC"/>
    <w:rsid w:val="008A2403"/>
    <w:rsid w:val="008B4577"/>
    <w:rsid w:val="008B5040"/>
    <w:rsid w:val="008C226C"/>
    <w:rsid w:val="008C5ED1"/>
    <w:rsid w:val="008D731E"/>
    <w:rsid w:val="008E06D9"/>
    <w:rsid w:val="008E6571"/>
    <w:rsid w:val="00906BE7"/>
    <w:rsid w:val="0091253E"/>
    <w:rsid w:val="0092330F"/>
    <w:rsid w:val="0092526C"/>
    <w:rsid w:val="00927D83"/>
    <w:rsid w:val="0093055F"/>
    <w:rsid w:val="00936732"/>
    <w:rsid w:val="009374BF"/>
    <w:rsid w:val="00947639"/>
    <w:rsid w:val="0096186C"/>
    <w:rsid w:val="00963BFC"/>
    <w:rsid w:val="00963F3B"/>
    <w:rsid w:val="00965176"/>
    <w:rsid w:val="0097343F"/>
    <w:rsid w:val="00983BA6"/>
    <w:rsid w:val="00983FCE"/>
    <w:rsid w:val="00987E09"/>
    <w:rsid w:val="00987EA4"/>
    <w:rsid w:val="00990BD2"/>
    <w:rsid w:val="0099501A"/>
    <w:rsid w:val="009965A9"/>
    <w:rsid w:val="009A10AF"/>
    <w:rsid w:val="009A42AE"/>
    <w:rsid w:val="009B0E80"/>
    <w:rsid w:val="009B744C"/>
    <w:rsid w:val="009C03C1"/>
    <w:rsid w:val="009D3D4D"/>
    <w:rsid w:val="009E0065"/>
    <w:rsid w:val="009E553D"/>
    <w:rsid w:val="009F6D33"/>
    <w:rsid w:val="00A0219C"/>
    <w:rsid w:val="00A22DF9"/>
    <w:rsid w:val="00A26357"/>
    <w:rsid w:val="00A313B8"/>
    <w:rsid w:val="00A32919"/>
    <w:rsid w:val="00A434AB"/>
    <w:rsid w:val="00A4477B"/>
    <w:rsid w:val="00A6538E"/>
    <w:rsid w:val="00A70287"/>
    <w:rsid w:val="00A704E7"/>
    <w:rsid w:val="00A81F7A"/>
    <w:rsid w:val="00A9329C"/>
    <w:rsid w:val="00AA4A18"/>
    <w:rsid w:val="00AB5F1A"/>
    <w:rsid w:val="00AB6F4C"/>
    <w:rsid w:val="00AC271E"/>
    <w:rsid w:val="00AC6495"/>
    <w:rsid w:val="00AD6DF0"/>
    <w:rsid w:val="00AD75B7"/>
    <w:rsid w:val="00AE477C"/>
    <w:rsid w:val="00AF48EB"/>
    <w:rsid w:val="00AF70E4"/>
    <w:rsid w:val="00B02988"/>
    <w:rsid w:val="00B072C0"/>
    <w:rsid w:val="00B10F81"/>
    <w:rsid w:val="00B13EDA"/>
    <w:rsid w:val="00B14742"/>
    <w:rsid w:val="00B14FAC"/>
    <w:rsid w:val="00B2029D"/>
    <w:rsid w:val="00B2032C"/>
    <w:rsid w:val="00B269F7"/>
    <w:rsid w:val="00B350FA"/>
    <w:rsid w:val="00B3725E"/>
    <w:rsid w:val="00B41B20"/>
    <w:rsid w:val="00B41E01"/>
    <w:rsid w:val="00B45784"/>
    <w:rsid w:val="00B4677F"/>
    <w:rsid w:val="00B5044F"/>
    <w:rsid w:val="00B61371"/>
    <w:rsid w:val="00B61B7E"/>
    <w:rsid w:val="00B71DDC"/>
    <w:rsid w:val="00B900F0"/>
    <w:rsid w:val="00B930CD"/>
    <w:rsid w:val="00B95928"/>
    <w:rsid w:val="00B97060"/>
    <w:rsid w:val="00BA2A24"/>
    <w:rsid w:val="00BB13F6"/>
    <w:rsid w:val="00BB580B"/>
    <w:rsid w:val="00BC2E71"/>
    <w:rsid w:val="00BC5581"/>
    <w:rsid w:val="00BC7936"/>
    <w:rsid w:val="00BD6C7C"/>
    <w:rsid w:val="00BE2BBB"/>
    <w:rsid w:val="00C00080"/>
    <w:rsid w:val="00C043EE"/>
    <w:rsid w:val="00C0764C"/>
    <w:rsid w:val="00C0787B"/>
    <w:rsid w:val="00C10045"/>
    <w:rsid w:val="00C24DFD"/>
    <w:rsid w:val="00C27070"/>
    <w:rsid w:val="00C31825"/>
    <w:rsid w:val="00C37BB4"/>
    <w:rsid w:val="00C42EB0"/>
    <w:rsid w:val="00C55DB5"/>
    <w:rsid w:val="00C60FD4"/>
    <w:rsid w:val="00C659CB"/>
    <w:rsid w:val="00C720C2"/>
    <w:rsid w:val="00C7263F"/>
    <w:rsid w:val="00C75418"/>
    <w:rsid w:val="00C7596C"/>
    <w:rsid w:val="00C768B8"/>
    <w:rsid w:val="00C83F7E"/>
    <w:rsid w:val="00C866DA"/>
    <w:rsid w:val="00C97F6C"/>
    <w:rsid w:val="00CA427B"/>
    <w:rsid w:val="00CA7A65"/>
    <w:rsid w:val="00CC1759"/>
    <w:rsid w:val="00CC2697"/>
    <w:rsid w:val="00CC4DC5"/>
    <w:rsid w:val="00CC7E0D"/>
    <w:rsid w:val="00CD2128"/>
    <w:rsid w:val="00CF3032"/>
    <w:rsid w:val="00CF3A31"/>
    <w:rsid w:val="00CF588D"/>
    <w:rsid w:val="00D03FBB"/>
    <w:rsid w:val="00D07CFA"/>
    <w:rsid w:val="00D1434A"/>
    <w:rsid w:val="00D17947"/>
    <w:rsid w:val="00D214FF"/>
    <w:rsid w:val="00D24EE2"/>
    <w:rsid w:val="00D25582"/>
    <w:rsid w:val="00D27922"/>
    <w:rsid w:val="00D30557"/>
    <w:rsid w:val="00D506D5"/>
    <w:rsid w:val="00D5420E"/>
    <w:rsid w:val="00D627C3"/>
    <w:rsid w:val="00D72C8F"/>
    <w:rsid w:val="00D752BD"/>
    <w:rsid w:val="00D77F35"/>
    <w:rsid w:val="00D80962"/>
    <w:rsid w:val="00D907EA"/>
    <w:rsid w:val="00DA64AE"/>
    <w:rsid w:val="00DB0DCB"/>
    <w:rsid w:val="00DD1A8B"/>
    <w:rsid w:val="00DD3A0C"/>
    <w:rsid w:val="00DD46B0"/>
    <w:rsid w:val="00DD63DB"/>
    <w:rsid w:val="00DE081C"/>
    <w:rsid w:val="00DE2628"/>
    <w:rsid w:val="00DF0A59"/>
    <w:rsid w:val="00DF29E6"/>
    <w:rsid w:val="00DF372B"/>
    <w:rsid w:val="00DF731C"/>
    <w:rsid w:val="00E07161"/>
    <w:rsid w:val="00E17C24"/>
    <w:rsid w:val="00E21145"/>
    <w:rsid w:val="00E22099"/>
    <w:rsid w:val="00E34590"/>
    <w:rsid w:val="00E372DD"/>
    <w:rsid w:val="00E41160"/>
    <w:rsid w:val="00E57F89"/>
    <w:rsid w:val="00E65247"/>
    <w:rsid w:val="00E717BD"/>
    <w:rsid w:val="00E72449"/>
    <w:rsid w:val="00E857D7"/>
    <w:rsid w:val="00E86578"/>
    <w:rsid w:val="00EC0CE7"/>
    <w:rsid w:val="00ED50D0"/>
    <w:rsid w:val="00ED6285"/>
    <w:rsid w:val="00EE098A"/>
    <w:rsid w:val="00EE1DF8"/>
    <w:rsid w:val="00EF02A7"/>
    <w:rsid w:val="00F03156"/>
    <w:rsid w:val="00F07141"/>
    <w:rsid w:val="00F07996"/>
    <w:rsid w:val="00F1038C"/>
    <w:rsid w:val="00F15230"/>
    <w:rsid w:val="00F217B9"/>
    <w:rsid w:val="00F2369F"/>
    <w:rsid w:val="00F34337"/>
    <w:rsid w:val="00F35A0D"/>
    <w:rsid w:val="00F40492"/>
    <w:rsid w:val="00F40566"/>
    <w:rsid w:val="00F435DC"/>
    <w:rsid w:val="00F534FC"/>
    <w:rsid w:val="00F570F5"/>
    <w:rsid w:val="00F656E9"/>
    <w:rsid w:val="00F90ABA"/>
    <w:rsid w:val="00FA127E"/>
    <w:rsid w:val="00FC16F6"/>
    <w:rsid w:val="00FC30CA"/>
    <w:rsid w:val="00FE39A7"/>
    <w:rsid w:val="00FE7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54F9E"/>
  <w15:docId w15:val="{41A070E8-40C5-49FD-997C-919B4B57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B34C1-F1B0-4EC6-9A9D-CD3A197E1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Sharon Sicurella</cp:lastModifiedBy>
  <cp:revision>2</cp:revision>
  <cp:lastPrinted>2020-02-15T21:56:00Z</cp:lastPrinted>
  <dcterms:created xsi:type="dcterms:W3CDTF">2020-10-19T18:11:00Z</dcterms:created>
  <dcterms:modified xsi:type="dcterms:W3CDTF">2020-10-19T18:11:00Z</dcterms:modified>
  <cp:category/>
</cp:coreProperties>
</file>