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0D9177" w14:textId="77777777" w:rsidR="009B67B3" w:rsidRDefault="009B67B3" w:rsidP="009B67B3">
      <w:pPr>
        <w:pStyle w:val="ListParagraph"/>
        <w:rPr>
          <w:sz w:val="20"/>
          <w:szCs w:val="20"/>
        </w:rPr>
      </w:pPr>
    </w:p>
    <w:p w14:paraId="6B6F476B" w14:textId="77777777" w:rsidR="009B67B3" w:rsidRDefault="009B67B3" w:rsidP="009B67B3">
      <w:pPr>
        <w:pStyle w:val="ListParagraph"/>
        <w:rPr>
          <w:sz w:val="20"/>
          <w:szCs w:val="20"/>
        </w:rPr>
      </w:pPr>
    </w:p>
    <w:p w14:paraId="6405E5C5" w14:textId="77777777" w:rsidR="009B67B3" w:rsidRDefault="009B67B3">
      <w:r>
        <w:rPr>
          <w:noProof/>
        </w:rPr>
        <w:drawing>
          <wp:anchor distT="0" distB="0" distL="114300" distR="114300" simplePos="0" relativeHeight="251659264" behindDoc="0" locked="0" layoutInCell="1" allowOverlap="1" wp14:anchorId="30C4994A" wp14:editId="013971F2">
            <wp:simplePos x="0" y="0"/>
            <wp:positionH relativeFrom="column">
              <wp:posOffset>-254635</wp:posOffset>
            </wp:positionH>
            <wp:positionV relativeFrom="paragraph">
              <wp:posOffset>-685800</wp:posOffset>
            </wp:positionV>
            <wp:extent cx="1257300" cy="1231265"/>
            <wp:effectExtent l="0" t="0" r="0" b="6985"/>
            <wp:wrapSquare wrapText="bothSides"/>
            <wp:docPr id="8" name="Picture 8" descr="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82" t="2856" r="12955" b="8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31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4CA070" w14:textId="77777777" w:rsidR="009B67B3" w:rsidRDefault="009B67B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Winthrop Board or Committee Public Body Posting</w:t>
      </w:r>
    </w:p>
    <w:p w14:paraId="03B3DBC8" w14:textId="77777777" w:rsidR="009B67B3" w:rsidRDefault="009B67B3"/>
    <w:p w14:paraId="26033B22" w14:textId="77777777" w:rsidR="009B67B3" w:rsidRDefault="009B67B3"/>
    <w:p w14:paraId="65005905" w14:textId="77777777" w:rsidR="009B67B3" w:rsidRDefault="009B67B3"/>
    <w:p w14:paraId="59641491" w14:textId="77777777" w:rsidR="009B67B3" w:rsidRDefault="009B67B3"/>
    <w:p w14:paraId="6F75F343" w14:textId="77777777" w:rsidR="009B67B3" w:rsidRPr="00EC0DA2" w:rsidRDefault="009B67B3">
      <w:pPr>
        <w:rPr>
          <w:rFonts w:ascii="Times New Roman" w:hAnsi="Times New Roman" w:cs="Times New Roman"/>
          <w:sz w:val="24"/>
          <w:szCs w:val="24"/>
        </w:rPr>
      </w:pPr>
    </w:p>
    <w:p w14:paraId="1B024375" w14:textId="6DBABE1F" w:rsidR="009B67B3" w:rsidRPr="00EC0DA2" w:rsidRDefault="009B67B3" w:rsidP="004B3F70">
      <w:pPr>
        <w:rPr>
          <w:rFonts w:ascii="Times New Roman" w:hAnsi="Times New Roman" w:cs="Times New Roman"/>
          <w:sz w:val="24"/>
          <w:szCs w:val="24"/>
        </w:rPr>
      </w:pPr>
      <w:r w:rsidRPr="00EC0DA2">
        <w:rPr>
          <w:rFonts w:ascii="Times New Roman" w:hAnsi="Times New Roman" w:cs="Times New Roman"/>
          <w:sz w:val="24"/>
          <w:szCs w:val="24"/>
        </w:rPr>
        <w:t>Name of Public Body:</w:t>
      </w:r>
      <w:r w:rsidRPr="00EC0DA2">
        <w:rPr>
          <w:rFonts w:ascii="Times New Roman" w:hAnsi="Times New Roman" w:cs="Times New Roman"/>
          <w:sz w:val="24"/>
          <w:szCs w:val="24"/>
        </w:rPr>
        <w:tab/>
      </w:r>
      <w:r w:rsidRPr="00EC0DA2">
        <w:rPr>
          <w:rFonts w:ascii="Times New Roman" w:hAnsi="Times New Roman" w:cs="Times New Roman"/>
          <w:sz w:val="24"/>
          <w:szCs w:val="24"/>
        </w:rPr>
        <w:tab/>
      </w:r>
      <w:r w:rsidR="00EC0DA2">
        <w:rPr>
          <w:rFonts w:ascii="Times New Roman" w:hAnsi="Times New Roman" w:cs="Times New Roman"/>
          <w:sz w:val="24"/>
          <w:szCs w:val="24"/>
        </w:rPr>
        <w:tab/>
      </w:r>
      <w:r w:rsidRPr="00EC0DA2">
        <w:rPr>
          <w:rFonts w:ascii="Times New Roman" w:hAnsi="Times New Roman" w:cs="Times New Roman"/>
          <w:sz w:val="24"/>
          <w:szCs w:val="24"/>
        </w:rPr>
        <w:t>Finance Committee</w:t>
      </w:r>
      <w:r w:rsidRPr="00EC0DA2">
        <w:rPr>
          <w:rFonts w:ascii="Times New Roman" w:hAnsi="Times New Roman" w:cs="Times New Roman"/>
          <w:sz w:val="24"/>
          <w:szCs w:val="24"/>
        </w:rPr>
        <w:tab/>
      </w:r>
    </w:p>
    <w:p w14:paraId="40E2AB8E" w14:textId="77777777" w:rsidR="009B67B3" w:rsidRPr="00EC0DA2" w:rsidRDefault="009B67B3" w:rsidP="004B3F70">
      <w:pPr>
        <w:rPr>
          <w:rFonts w:ascii="Times New Roman" w:hAnsi="Times New Roman" w:cs="Times New Roman"/>
          <w:sz w:val="24"/>
          <w:szCs w:val="24"/>
        </w:rPr>
      </w:pPr>
    </w:p>
    <w:p w14:paraId="52DC4E70" w14:textId="48356AAD" w:rsidR="009B67B3" w:rsidRPr="00EC0DA2" w:rsidRDefault="009B67B3">
      <w:pPr>
        <w:rPr>
          <w:rFonts w:ascii="Times New Roman" w:hAnsi="Times New Roman" w:cs="Times New Roman"/>
          <w:sz w:val="24"/>
          <w:szCs w:val="24"/>
        </w:rPr>
      </w:pPr>
      <w:r w:rsidRPr="00EC0DA2">
        <w:rPr>
          <w:rFonts w:ascii="Times New Roman" w:hAnsi="Times New Roman" w:cs="Times New Roman"/>
          <w:sz w:val="24"/>
          <w:szCs w:val="24"/>
        </w:rPr>
        <w:t>Date and Time of Meeting:</w:t>
      </w:r>
      <w:r w:rsidRPr="00EC0DA2">
        <w:rPr>
          <w:rFonts w:ascii="Times New Roman" w:hAnsi="Times New Roman" w:cs="Times New Roman"/>
          <w:sz w:val="24"/>
          <w:szCs w:val="24"/>
        </w:rPr>
        <w:tab/>
      </w:r>
      <w:r w:rsidRPr="00EC0DA2">
        <w:rPr>
          <w:rFonts w:ascii="Times New Roman" w:hAnsi="Times New Roman" w:cs="Times New Roman"/>
          <w:sz w:val="24"/>
          <w:szCs w:val="24"/>
        </w:rPr>
        <w:tab/>
        <w:t>Monday Feb. 1, 2021   5:30 PM</w:t>
      </w:r>
    </w:p>
    <w:p w14:paraId="68B9EF15" w14:textId="77777777" w:rsidR="009B67B3" w:rsidRPr="00EC0DA2" w:rsidRDefault="009B67B3">
      <w:pPr>
        <w:rPr>
          <w:rFonts w:ascii="Times New Roman" w:hAnsi="Times New Roman" w:cs="Times New Roman"/>
          <w:sz w:val="24"/>
          <w:szCs w:val="24"/>
        </w:rPr>
      </w:pPr>
    </w:p>
    <w:p w14:paraId="4015F503" w14:textId="301C9CC8" w:rsidR="009B67B3" w:rsidRPr="00EC0DA2" w:rsidRDefault="009B67B3" w:rsidP="00C97C2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6885"/>
        </w:tabs>
        <w:rPr>
          <w:rFonts w:ascii="Times New Roman" w:hAnsi="Times New Roman" w:cs="Times New Roman"/>
          <w:sz w:val="24"/>
          <w:szCs w:val="24"/>
        </w:rPr>
      </w:pPr>
      <w:r w:rsidRPr="00EC0DA2">
        <w:rPr>
          <w:rFonts w:ascii="Times New Roman" w:hAnsi="Times New Roman" w:cs="Times New Roman"/>
          <w:sz w:val="24"/>
          <w:szCs w:val="24"/>
        </w:rPr>
        <w:t>Location of Meeting:</w:t>
      </w:r>
      <w:r w:rsidRPr="00EC0DA2">
        <w:rPr>
          <w:rFonts w:ascii="Times New Roman" w:hAnsi="Times New Roman" w:cs="Times New Roman"/>
          <w:sz w:val="24"/>
          <w:szCs w:val="24"/>
        </w:rPr>
        <w:tab/>
      </w:r>
      <w:r w:rsidRPr="00EC0DA2">
        <w:rPr>
          <w:rFonts w:ascii="Times New Roman" w:hAnsi="Times New Roman" w:cs="Times New Roman"/>
          <w:sz w:val="24"/>
          <w:szCs w:val="24"/>
        </w:rPr>
        <w:tab/>
      </w:r>
      <w:r w:rsidR="00EC0DA2">
        <w:rPr>
          <w:rFonts w:ascii="Times New Roman" w:hAnsi="Times New Roman" w:cs="Times New Roman"/>
          <w:sz w:val="24"/>
          <w:szCs w:val="24"/>
        </w:rPr>
        <w:tab/>
      </w:r>
      <w:r w:rsidRPr="00EC0DA2">
        <w:rPr>
          <w:rFonts w:ascii="Times New Roman" w:hAnsi="Times New Roman" w:cs="Times New Roman"/>
          <w:sz w:val="24"/>
          <w:szCs w:val="24"/>
        </w:rPr>
        <w:t>Via Zoom</w:t>
      </w:r>
    </w:p>
    <w:p w14:paraId="25653BA6" w14:textId="77777777" w:rsidR="009B67B3" w:rsidRPr="00EC0DA2" w:rsidRDefault="009B67B3">
      <w:pPr>
        <w:rPr>
          <w:rFonts w:ascii="Times New Roman" w:hAnsi="Times New Roman" w:cs="Times New Roman"/>
          <w:sz w:val="24"/>
          <w:szCs w:val="24"/>
        </w:rPr>
      </w:pPr>
    </w:p>
    <w:p w14:paraId="37AE14B0" w14:textId="77777777" w:rsidR="009B67B3" w:rsidRPr="00EC0DA2" w:rsidRDefault="009B67B3">
      <w:pPr>
        <w:rPr>
          <w:rFonts w:ascii="Times New Roman" w:hAnsi="Times New Roman" w:cs="Times New Roman"/>
          <w:sz w:val="24"/>
          <w:szCs w:val="24"/>
        </w:rPr>
      </w:pPr>
    </w:p>
    <w:p w14:paraId="2C5C856C" w14:textId="77777777" w:rsidR="009B67B3" w:rsidRPr="00EC0DA2" w:rsidRDefault="009B67B3" w:rsidP="003D7875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C0DA2">
        <w:rPr>
          <w:rFonts w:ascii="Times New Roman" w:hAnsi="Times New Roman" w:cs="Times New Roman"/>
          <w:b/>
          <w:sz w:val="24"/>
          <w:szCs w:val="24"/>
          <w:u w:val="single"/>
        </w:rPr>
        <w:t>AGENDA</w:t>
      </w:r>
    </w:p>
    <w:p w14:paraId="04593421" w14:textId="77777777" w:rsidR="009B67B3" w:rsidRPr="00EC0DA2" w:rsidRDefault="009B67B3" w:rsidP="009B67B3">
      <w:pPr>
        <w:pStyle w:val="ListParagraph"/>
        <w:rPr>
          <w:sz w:val="24"/>
          <w:szCs w:val="24"/>
        </w:rPr>
      </w:pPr>
    </w:p>
    <w:p w14:paraId="6D3184F7" w14:textId="77777777" w:rsidR="009B67B3" w:rsidRPr="00EC0DA2" w:rsidRDefault="009B67B3" w:rsidP="009B67B3">
      <w:pPr>
        <w:pStyle w:val="ListParagraph"/>
        <w:rPr>
          <w:sz w:val="24"/>
          <w:szCs w:val="24"/>
        </w:rPr>
      </w:pPr>
    </w:p>
    <w:p w14:paraId="1FC6F3AA" w14:textId="77777777" w:rsidR="009B67B3" w:rsidRPr="00EC0DA2" w:rsidRDefault="009B67B3" w:rsidP="009B67B3">
      <w:pPr>
        <w:pStyle w:val="ListParagraph"/>
        <w:rPr>
          <w:sz w:val="24"/>
          <w:szCs w:val="24"/>
        </w:rPr>
      </w:pPr>
    </w:p>
    <w:p w14:paraId="2E7E8505" w14:textId="09AE8E32" w:rsidR="009B67B3" w:rsidRPr="00EC0DA2" w:rsidRDefault="009B67B3" w:rsidP="009B67B3">
      <w:pPr>
        <w:pStyle w:val="ListParagraph"/>
        <w:rPr>
          <w:sz w:val="24"/>
          <w:szCs w:val="24"/>
        </w:rPr>
      </w:pPr>
      <w:r w:rsidRPr="00EC0DA2">
        <w:rPr>
          <w:sz w:val="24"/>
          <w:szCs w:val="24"/>
        </w:rPr>
        <w:t xml:space="preserve">Town Council transfer $44,000 for Town Clerk’s Office for upcoming election costs </w:t>
      </w:r>
    </w:p>
    <w:p w14:paraId="0891CA57" w14:textId="77777777" w:rsidR="009B67B3" w:rsidRPr="00EC0DA2" w:rsidRDefault="009B67B3" w:rsidP="009B67B3">
      <w:pPr>
        <w:pStyle w:val="ListParagraph"/>
        <w:rPr>
          <w:sz w:val="24"/>
          <w:szCs w:val="24"/>
        </w:rPr>
      </w:pPr>
    </w:p>
    <w:p w14:paraId="46C1D680" w14:textId="127F01B1" w:rsidR="009B67B3" w:rsidRDefault="009B67B3" w:rsidP="009B67B3">
      <w:pPr>
        <w:pStyle w:val="ListParagraph"/>
        <w:rPr>
          <w:rFonts w:eastAsia="Times New Roman"/>
          <w:sz w:val="24"/>
          <w:szCs w:val="24"/>
        </w:rPr>
      </w:pPr>
      <w:r w:rsidRPr="00EC0DA2">
        <w:rPr>
          <w:rFonts w:eastAsia="Times New Roman"/>
          <w:sz w:val="24"/>
          <w:szCs w:val="24"/>
        </w:rPr>
        <w:t xml:space="preserve">Town Council vote to authorize $2012.37 to pay unpaid bills of prior </w:t>
      </w:r>
      <w:proofErr w:type="gramStart"/>
      <w:r w:rsidRPr="00EC0DA2">
        <w:rPr>
          <w:rFonts w:eastAsia="Times New Roman"/>
          <w:sz w:val="24"/>
          <w:szCs w:val="24"/>
        </w:rPr>
        <w:t>year</w:t>
      </w:r>
      <w:proofErr w:type="gramEnd"/>
      <w:r w:rsidRPr="00EC0DA2">
        <w:rPr>
          <w:rFonts w:eastAsia="Times New Roman"/>
          <w:sz w:val="24"/>
          <w:szCs w:val="24"/>
        </w:rPr>
        <w:t xml:space="preserve"> </w:t>
      </w:r>
    </w:p>
    <w:p w14:paraId="2D70AE28" w14:textId="56D5F99D" w:rsidR="007F64A0" w:rsidRDefault="007F64A0" w:rsidP="009B67B3">
      <w:pPr>
        <w:pStyle w:val="ListParagraph"/>
        <w:rPr>
          <w:rFonts w:eastAsia="Times New Roman"/>
          <w:sz w:val="24"/>
          <w:szCs w:val="24"/>
        </w:rPr>
      </w:pPr>
    </w:p>
    <w:p w14:paraId="69D5E801" w14:textId="2FBC5476" w:rsidR="007F64A0" w:rsidRPr="00EC0DA2" w:rsidRDefault="007F64A0" w:rsidP="009B67B3">
      <w:pPr>
        <w:pStyle w:val="ListParagrap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Town of Winthrop Trash Contract</w:t>
      </w:r>
    </w:p>
    <w:p w14:paraId="154EC37F" w14:textId="77777777" w:rsidR="009B67B3" w:rsidRPr="00EC0DA2" w:rsidRDefault="009B67B3" w:rsidP="009B67B3">
      <w:pPr>
        <w:rPr>
          <w:rFonts w:ascii="Times New Roman" w:hAnsi="Times New Roman" w:cs="Times New Roman"/>
          <w:sz w:val="24"/>
          <w:szCs w:val="24"/>
        </w:rPr>
      </w:pPr>
    </w:p>
    <w:p w14:paraId="74773FC5" w14:textId="77777777" w:rsidR="009B67B3" w:rsidRPr="00EC0DA2" w:rsidRDefault="009B67B3" w:rsidP="003D7875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DD669F8" w14:textId="77777777" w:rsidR="009B67B3" w:rsidRPr="00EC0DA2" w:rsidRDefault="009B67B3" w:rsidP="003D7875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E9CD534" w14:textId="77777777" w:rsidR="009B67B3" w:rsidRPr="00EC0DA2" w:rsidRDefault="009B67B3" w:rsidP="003D7875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1AC0C40" w14:textId="77777777" w:rsidR="009B67B3" w:rsidRPr="00DC1315" w:rsidRDefault="009B67B3" w:rsidP="00EC0DA2">
      <w:pPr>
        <w:spacing w:after="0" w:line="240" w:lineRule="auto"/>
      </w:pPr>
    </w:p>
    <w:p w14:paraId="105EBD82" w14:textId="77777777" w:rsidR="009B67B3" w:rsidRPr="00A83009" w:rsidRDefault="009B67B3" w:rsidP="00EC0DA2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b/>
          <w:color w:val="000000"/>
          <w:sz w:val="18"/>
          <w:szCs w:val="18"/>
        </w:rPr>
      </w:pPr>
    </w:p>
    <w:p w14:paraId="1D98D7EE" w14:textId="77777777" w:rsidR="009B67B3" w:rsidRPr="00A83009" w:rsidRDefault="009B67B3" w:rsidP="00EC0DA2">
      <w:pPr>
        <w:spacing w:after="0" w:line="240" w:lineRule="auto"/>
        <w:jc w:val="center"/>
        <w:rPr>
          <w:rFonts w:eastAsia="Times New Roman"/>
          <w:b/>
          <w:bCs/>
          <w:sz w:val="18"/>
          <w:szCs w:val="18"/>
        </w:rPr>
      </w:pPr>
      <w:r w:rsidRPr="00A83009">
        <w:rPr>
          <w:rFonts w:eastAsia="Times New Roman"/>
          <w:b/>
          <w:sz w:val="18"/>
          <w:szCs w:val="18"/>
        </w:rPr>
        <w:t>The listing of matters is those reasonably anticipated by the Chair which may be discussed at the meeting.</w:t>
      </w:r>
    </w:p>
    <w:p w14:paraId="0BA085AE" w14:textId="77777777" w:rsidR="009B67B3" w:rsidRPr="00A83009" w:rsidRDefault="009B67B3" w:rsidP="00EC0DA2">
      <w:pPr>
        <w:spacing w:after="0" w:line="240" w:lineRule="auto"/>
        <w:ind w:firstLine="720"/>
        <w:jc w:val="center"/>
        <w:rPr>
          <w:rFonts w:eastAsia="Times New Roman"/>
          <w:b/>
          <w:bCs/>
          <w:sz w:val="18"/>
          <w:szCs w:val="18"/>
          <w:u w:val="single"/>
        </w:rPr>
      </w:pPr>
      <w:r w:rsidRPr="00A83009">
        <w:rPr>
          <w:rFonts w:eastAsia="Times New Roman"/>
          <w:b/>
          <w:sz w:val="18"/>
          <w:szCs w:val="18"/>
        </w:rPr>
        <w:t>Not all items listed may in fact be discussed and other items not listed may be brought up for discussion to the extent permitted by law.</w:t>
      </w:r>
    </w:p>
    <w:p w14:paraId="28350AE0" w14:textId="77777777" w:rsidR="009B67B3" w:rsidRPr="00A83009" w:rsidRDefault="009B67B3" w:rsidP="00EC0DA2">
      <w:pPr>
        <w:spacing w:after="0" w:line="240" w:lineRule="auto"/>
        <w:rPr>
          <w:sz w:val="18"/>
          <w:szCs w:val="18"/>
        </w:rPr>
      </w:pPr>
    </w:p>
    <w:p w14:paraId="15EF02BA" w14:textId="77777777" w:rsidR="009B67B3" w:rsidRPr="00A83009" w:rsidRDefault="009B67B3">
      <w:pPr>
        <w:rPr>
          <w:sz w:val="18"/>
          <w:szCs w:val="18"/>
        </w:rPr>
      </w:pPr>
    </w:p>
    <w:p w14:paraId="0D485AC3" w14:textId="77777777" w:rsidR="009B67B3" w:rsidRDefault="009B67B3"/>
    <w:p w14:paraId="2BCE9F5E" w14:textId="77777777" w:rsidR="009B67B3" w:rsidRDefault="009B67B3"/>
    <w:p w14:paraId="3A4961DD" w14:textId="59BDDE4C" w:rsidR="009B67B3" w:rsidRDefault="009B67B3" w:rsidP="009B67B3">
      <w:pPr>
        <w:pStyle w:val="ListParagraph"/>
        <w:rPr>
          <w:sz w:val="20"/>
          <w:szCs w:val="20"/>
        </w:rPr>
      </w:pPr>
    </w:p>
    <w:p w14:paraId="1B229192" w14:textId="77777777" w:rsidR="009B67B3" w:rsidRDefault="009B67B3" w:rsidP="009B67B3">
      <w:pPr>
        <w:pStyle w:val="ListParagraph"/>
        <w:rPr>
          <w:sz w:val="20"/>
          <w:szCs w:val="20"/>
        </w:rPr>
      </w:pPr>
    </w:p>
    <w:sectPr w:rsidR="009B67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7B3"/>
    <w:rsid w:val="00032F5F"/>
    <w:rsid w:val="002831E0"/>
    <w:rsid w:val="00682356"/>
    <w:rsid w:val="00684AFB"/>
    <w:rsid w:val="00772C6D"/>
    <w:rsid w:val="007F64A0"/>
    <w:rsid w:val="00882C81"/>
    <w:rsid w:val="008A2320"/>
    <w:rsid w:val="0094790D"/>
    <w:rsid w:val="009B67B3"/>
    <w:rsid w:val="00A06288"/>
    <w:rsid w:val="00A623F1"/>
    <w:rsid w:val="00B70198"/>
    <w:rsid w:val="00BB342D"/>
    <w:rsid w:val="00BC0442"/>
    <w:rsid w:val="00BC79F7"/>
    <w:rsid w:val="00BE357C"/>
    <w:rsid w:val="00C30C5C"/>
    <w:rsid w:val="00CF3C96"/>
    <w:rsid w:val="00D05C20"/>
    <w:rsid w:val="00D60E33"/>
    <w:rsid w:val="00DC6C5C"/>
    <w:rsid w:val="00E42066"/>
    <w:rsid w:val="00EC0DA2"/>
    <w:rsid w:val="00EF6BC5"/>
    <w:rsid w:val="00FF6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0CA41"/>
  <w15:chartTrackingRefBased/>
  <w15:docId w15:val="{CBB91581-9D6C-402E-91EE-BB8BB0BEB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67B3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Quist</dc:creator>
  <cp:keywords/>
  <dc:description/>
  <cp:lastModifiedBy>Denise Quist</cp:lastModifiedBy>
  <cp:revision>2</cp:revision>
  <cp:lastPrinted>2021-01-28T20:08:00Z</cp:lastPrinted>
  <dcterms:created xsi:type="dcterms:W3CDTF">2021-01-27T16:37:00Z</dcterms:created>
  <dcterms:modified xsi:type="dcterms:W3CDTF">2021-01-28T20:09:00Z</dcterms:modified>
</cp:coreProperties>
</file>