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F1515" w14:textId="77777777" w:rsidR="00A03898" w:rsidRPr="00A03898" w:rsidRDefault="00A03898" w:rsidP="00A03898">
      <w:pPr>
        <w:pStyle w:val="NoSpacing"/>
        <w:jc w:val="center"/>
        <w:rPr>
          <w:rFonts w:ascii="Arial" w:hAnsi="Arial" w:cs="Arial"/>
        </w:rPr>
      </w:pPr>
      <w:r w:rsidRPr="00A03898">
        <w:rPr>
          <w:rFonts w:ascii="Arial" w:hAnsi="Arial" w:cs="Arial"/>
        </w:rPr>
        <w:t>Winthrop Board of Health Meeting</w:t>
      </w:r>
    </w:p>
    <w:p w14:paraId="73E88C02" w14:textId="3F3508E7" w:rsidR="00A03898" w:rsidRPr="00A03898" w:rsidRDefault="00A03898" w:rsidP="00A03898">
      <w:pPr>
        <w:pStyle w:val="NoSpacing"/>
        <w:jc w:val="center"/>
        <w:rPr>
          <w:rFonts w:ascii="Arial" w:hAnsi="Arial" w:cs="Arial"/>
        </w:rPr>
      </w:pPr>
      <w:r w:rsidRPr="00A03898">
        <w:rPr>
          <w:rFonts w:ascii="Arial" w:hAnsi="Arial" w:cs="Arial"/>
        </w:rPr>
        <w:t xml:space="preserve">Meeting Minutes for </w:t>
      </w:r>
      <w:r w:rsidR="00FB344B">
        <w:rPr>
          <w:rFonts w:ascii="Arial" w:hAnsi="Arial" w:cs="Arial"/>
        </w:rPr>
        <w:t>December 9</w:t>
      </w:r>
      <w:r w:rsidR="002247C3">
        <w:rPr>
          <w:rFonts w:ascii="Arial" w:hAnsi="Arial" w:cs="Arial"/>
        </w:rPr>
        <w:t>, 2025</w:t>
      </w:r>
    </w:p>
    <w:p w14:paraId="3B503092" w14:textId="77777777" w:rsidR="00A03898" w:rsidRPr="00A03898" w:rsidRDefault="00A03898" w:rsidP="00A03898">
      <w:pPr>
        <w:pStyle w:val="NoSpacing"/>
        <w:jc w:val="center"/>
        <w:rPr>
          <w:rFonts w:ascii="Arial" w:hAnsi="Arial" w:cs="Arial"/>
        </w:rPr>
      </w:pPr>
      <w:r w:rsidRPr="00A03898">
        <w:rPr>
          <w:rFonts w:ascii="Arial" w:hAnsi="Arial" w:cs="Arial"/>
        </w:rPr>
        <w:t>Harvey Hearing Room, Town Hall</w:t>
      </w:r>
    </w:p>
    <w:p w14:paraId="0E643705" w14:textId="77777777" w:rsidR="00A03898" w:rsidRPr="00A03898" w:rsidRDefault="00A03898" w:rsidP="00A03898">
      <w:pPr>
        <w:pStyle w:val="NoSpacing"/>
        <w:rPr>
          <w:rFonts w:ascii="Arial" w:hAnsi="Arial" w:cs="Arial"/>
        </w:rPr>
      </w:pPr>
    </w:p>
    <w:p w14:paraId="359F7676" w14:textId="77777777" w:rsidR="00A03898" w:rsidRPr="00A03898" w:rsidRDefault="00A03898" w:rsidP="00A03898">
      <w:pPr>
        <w:pStyle w:val="NoSpacing"/>
        <w:rPr>
          <w:rFonts w:ascii="Arial" w:hAnsi="Arial" w:cs="Arial"/>
        </w:rPr>
      </w:pPr>
    </w:p>
    <w:p w14:paraId="419056D2" w14:textId="5B9B23FC" w:rsidR="00A03898" w:rsidRPr="00A03898" w:rsidRDefault="00A03898" w:rsidP="00A03898">
      <w:pPr>
        <w:pStyle w:val="NoSpacing"/>
        <w:rPr>
          <w:rFonts w:ascii="Arial" w:hAnsi="Arial" w:cs="Arial"/>
        </w:rPr>
      </w:pPr>
      <w:r w:rsidRPr="00A03898">
        <w:rPr>
          <w:rFonts w:ascii="Arial" w:hAnsi="Arial" w:cs="Arial"/>
        </w:rPr>
        <w:t>Meeting called to order at 3:3</w:t>
      </w:r>
      <w:r>
        <w:rPr>
          <w:rFonts w:ascii="Arial" w:hAnsi="Arial" w:cs="Arial"/>
        </w:rPr>
        <w:t>0</w:t>
      </w:r>
      <w:r w:rsidRPr="00A03898">
        <w:rPr>
          <w:rFonts w:ascii="Arial" w:hAnsi="Arial" w:cs="Arial"/>
        </w:rPr>
        <w:t xml:space="preserve"> PM</w:t>
      </w:r>
    </w:p>
    <w:p w14:paraId="595F9AD7" w14:textId="77777777" w:rsidR="00A03898" w:rsidRPr="00A03898" w:rsidRDefault="00A03898" w:rsidP="00A03898">
      <w:pPr>
        <w:pStyle w:val="NoSpacing"/>
        <w:rPr>
          <w:rFonts w:ascii="Arial" w:hAnsi="Arial" w:cs="Arial"/>
        </w:rPr>
      </w:pPr>
    </w:p>
    <w:p w14:paraId="43C4212B" w14:textId="6DDC9BC0" w:rsidR="00A03898" w:rsidRPr="00A03898" w:rsidRDefault="00A03898" w:rsidP="00A03898">
      <w:pPr>
        <w:pStyle w:val="NoSpacing"/>
        <w:rPr>
          <w:rFonts w:ascii="Arial" w:hAnsi="Arial" w:cs="Arial"/>
        </w:rPr>
      </w:pPr>
      <w:r w:rsidRPr="00A03898">
        <w:rPr>
          <w:rFonts w:ascii="Arial" w:hAnsi="Arial" w:cs="Arial"/>
        </w:rPr>
        <w:t>Members Present</w:t>
      </w:r>
      <w:r w:rsidR="009B2D0E" w:rsidRPr="00A03898">
        <w:rPr>
          <w:rFonts w:ascii="Arial" w:hAnsi="Arial" w:cs="Arial"/>
        </w:rPr>
        <w:t xml:space="preserve">: </w:t>
      </w:r>
      <w:r w:rsidR="00853BA7">
        <w:rPr>
          <w:rFonts w:ascii="Arial" w:hAnsi="Arial" w:cs="Arial"/>
        </w:rPr>
        <w:t xml:space="preserve">Chair </w:t>
      </w:r>
      <w:r w:rsidR="009B2D0E" w:rsidRPr="00A03898">
        <w:rPr>
          <w:rFonts w:ascii="Arial" w:hAnsi="Arial" w:cs="Arial"/>
        </w:rPr>
        <w:t>Christine</w:t>
      </w:r>
      <w:r w:rsidRPr="00A03898">
        <w:rPr>
          <w:rFonts w:ascii="Arial" w:hAnsi="Arial" w:cs="Arial"/>
        </w:rPr>
        <w:t xml:space="preserve"> Reilly, Jeanne Maggio, Mary Lou Cooney</w:t>
      </w:r>
    </w:p>
    <w:p w14:paraId="56393A26" w14:textId="77777777" w:rsidR="00A03898" w:rsidRPr="00A03898" w:rsidRDefault="00A03898" w:rsidP="00A03898">
      <w:pPr>
        <w:pStyle w:val="NoSpacing"/>
        <w:rPr>
          <w:rFonts w:ascii="Arial" w:hAnsi="Arial" w:cs="Arial"/>
        </w:rPr>
      </w:pPr>
    </w:p>
    <w:p w14:paraId="6C78A13D" w14:textId="02F95608" w:rsidR="00A03898" w:rsidRPr="00A03898" w:rsidRDefault="00A03898" w:rsidP="00A03898">
      <w:pPr>
        <w:pStyle w:val="NoSpacing"/>
        <w:rPr>
          <w:rFonts w:ascii="Arial" w:hAnsi="Arial" w:cs="Arial"/>
        </w:rPr>
      </w:pPr>
      <w:r w:rsidRPr="00A03898">
        <w:rPr>
          <w:rFonts w:ascii="Arial" w:hAnsi="Arial" w:cs="Arial"/>
        </w:rPr>
        <w:t xml:space="preserve">Minutes from the Board of Health meeting of </w:t>
      </w:r>
      <w:r w:rsidR="00FB344B">
        <w:rPr>
          <w:rFonts w:ascii="Arial" w:hAnsi="Arial" w:cs="Arial"/>
        </w:rPr>
        <w:t>October 14</w:t>
      </w:r>
      <w:r w:rsidR="00593EF4">
        <w:rPr>
          <w:rFonts w:ascii="Arial" w:hAnsi="Arial" w:cs="Arial"/>
        </w:rPr>
        <w:t>, 20</w:t>
      </w:r>
      <w:r w:rsidR="00661921">
        <w:rPr>
          <w:rFonts w:ascii="Arial" w:hAnsi="Arial" w:cs="Arial"/>
        </w:rPr>
        <w:t>2</w:t>
      </w:r>
      <w:r w:rsidR="00593EF4">
        <w:rPr>
          <w:rFonts w:ascii="Arial" w:hAnsi="Arial" w:cs="Arial"/>
        </w:rPr>
        <w:t>5</w:t>
      </w:r>
      <w:r w:rsidRPr="00A03898">
        <w:rPr>
          <w:rFonts w:ascii="Arial" w:hAnsi="Arial" w:cs="Arial"/>
        </w:rPr>
        <w:t>, were read and unanimously approved</w:t>
      </w:r>
      <w:r w:rsidR="00EE3040">
        <w:rPr>
          <w:rFonts w:ascii="Arial" w:hAnsi="Arial" w:cs="Arial"/>
        </w:rPr>
        <w:t>.</w:t>
      </w:r>
    </w:p>
    <w:p w14:paraId="7905015E" w14:textId="77777777" w:rsidR="00A03898" w:rsidRPr="00A03898" w:rsidRDefault="00A03898" w:rsidP="00A03898">
      <w:pPr>
        <w:pStyle w:val="NoSpacing"/>
        <w:rPr>
          <w:rFonts w:ascii="Arial" w:hAnsi="Arial" w:cs="Arial"/>
        </w:rPr>
      </w:pPr>
    </w:p>
    <w:p w14:paraId="724DA744" w14:textId="2C7A6908" w:rsidR="00A03898" w:rsidRDefault="00A03898" w:rsidP="00A03898">
      <w:pPr>
        <w:pStyle w:val="NoSpacing"/>
        <w:rPr>
          <w:rFonts w:ascii="Arial" w:hAnsi="Arial" w:cs="Arial"/>
        </w:rPr>
      </w:pPr>
      <w:r>
        <w:rPr>
          <w:rFonts w:ascii="Arial" w:hAnsi="Arial" w:cs="Arial"/>
        </w:rPr>
        <w:t>Director of Public Health and Clinical Services Update</w:t>
      </w:r>
      <w:r w:rsidR="009B2D0E">
        <w:rPr>
          <w:rFonts w:ascii="Arial" w:hAnsi="Arial" w:cs="Arial"/>
        </w:rPr>
        <w:t xml:space="preserve">: </w:t>
      </w:r>
      <w:r w:rsidR="00FB344B">
        <w:rPr>
          <w:rFonts w:ascii="Arial" w:hAnsi="Arial" w:cs="Arial"/>
        </w:rPr>
        <w:t>No update.</w:t>
      </w:r>
    </w:p>
    <w:p w14:paraId="6A5535A4" w14:textId="77777777" w:rsidR="00A03898" w:rsidRDefault="00A03898" w:rsidP="00A03898">
      <w:pPr>
        <w:pStyle w:val="NoSpacing"/>
        <w:rPr>
          <w:rFonts w:ascii="Arial" w:hAnsi="Arial" w:cs="Arial"/>
        </w:rPr>
      </w:pPr>
    </w:p>
    <w:p w14:paraId="77A5BCA0" w14:textId="66D7ACB7" w:rsidR="00A03898" w:rsidRDefault="00A03898" w:rsidP="00A03898">
      <w:pPr>
        <w:pStyle w:val="NoSpacing"/>
        <w:rPr>
          <w:rFonts w:ascii="Arial" w:hAnsi="Arial" w:cs="Arial"/>
        </w:rPr>
      </w:pPr>
      <w:r>
        <w:rPr>
          <w:rFonts w:ascii="Arial" w:hAnsi="Arial" w:cs="Arial"/>
        </w:rPr>
        <w:t>Commissioner of Inspectional Services Update</w:t>
      </w:r>
      <w:r w:rsidR="009B2D0E">
        <w:rPr>
          <w:rFonts w:ascii="Arial" w:hAnsi="Arial" w:cs="Arial"/>
        </w:rPr>
        <w:t xml:space="preserve">: </w:t>
      </w:r>
      <w:r w:rsidR="00FB344B">
        <w:rPr>
          <w:rFonts w:ascii="Arial" w:hAnsi="Arial" w:cs="Arial"/>
        </w:rPr>
        <w:t>No update.</w:t>
      </w:r>
    </w:p>
    <w:p w14:paraId="72711C25" w14:textId="77777777" w:rsidR="00A03898" w:rsidRDefault="00A03898" w:rsidP="00A03898">
      <w:pPr>
        <w:pStyle w:val="NoSpacing"/>
        <w:rPr>
          <w:rFonts w:ascii="Arial" w:hAnsi="Arial" w:cs="Arial"/>
        </w:rPr>
      </w:pPr>
    </w:p>
    <w:p w14:paraId="7CCCAF7C" w14:textId="5A3EB90D" w:rsidR="0061438F" w:rsidRDefault="00FB344B" w:rsidP="00A03898">
      <w:pPr>
        <w:pStyle w:val="NoSpacing"/>
        <w:rPr>
          <w:rFonts w:ascii="Arial" w:hAnsi="Arial" w:cs="Arial"/>
        </w:rPr>
      </w:pPr>
      <w:r>
        <w:rPr>
          <w:rFonts w:ascii="Arial" w:hAnsi="Arial" w:cs="Arial"/>
        </w:rPr>
        <w:t>Public Comment: None.</w:t>
      </w:r>
    </w:p>
    <w:p w14:paraId="558D013B" w14:textId="77777777" w:rsidR="00FB344B" w:rsidRDefault="00FB344B" w:rsidP="00A03898">
      <w:pPr>
        <w:pStyle w:val="NoSpacing"/>
        <w:rPr>
          <w:rFonts w:ascii="Arial" w:hAnsi="Arial" w:cs="Arial"/>
        </w:rPr>
      </w:pPr>
    </w:p>
    <w:p w14:paraId="2E698856" w14:textId="4B4768DF" w:rsidR="00FB344B" w:rsidRDefault="00FB344B" w:rsidP="00A03898">
      <w:pPr>
        <w:pStyle w:val="NoSpacing"/>
        <w:rPr>
          <w:rFonts w:ascii="Arial" w:hAnsi="Arial" w:cs="Arial"/>
        </w:rPr>
      </w:pPr>
      <w:r>
        <w:rPr>
          <w:rFonts w:ascii="Arial" w:hAnsi="Arial" w:cs="Arial"/>
        </w:rPr>
        <w:t>Past Business:  None.</w:t>
      </w:r>
    </w:p>
    <w:p w14:paraId="4406B7B4" w14:textId="77777777" w:rsidR="00FB344B" w:rsidRDefault="00FB344B" w:rsidP="00A03898">
      <w:pPr>
        <w:pStyle w:val="NoSpacing"/>
        <w:rPr>
          <w:rFonts w:ascii="Arial" w:hAnsi="Arial" w:cs="Arial"/>
        </w:rPr>
      </w:pPr>
    </w:p>
    <w:p w14:paraId="495F9DAF" w14:textId="7C265C76" w:rsidR="00FB344B" w:rsidRDefault="00FB344B" w:rsidP="00A03898">
      <w:pPr>
        <w:pStyle w:val="NoSpacing"/>
        <w:rPr>
          <w:rFonts w:ascii="Arial" w:hAnsi="Arial" w:cs="Arial"/>
        </w:rPr>
      </w:pPr>
      <w:r>
        <w:rPr>
          <w:rFonts w:ascii="Arial" w:hAnsi="Arial" w:cs="Arial"/>
        </w:rPr>
        <w:t>New Business:</w:t>
      </w:r>
    </w:p>
    <w:p w14:paraId="4E4B8B61" w14:textId="77777777" w:rsidR="0061438F" w:rsidRDefault="0061438F" w:rsidP="00A03898">
      <w:pPr>
        <w:pStyle w:val="NoSpacing"/>
        <w:rPr>
          <w:rFonts w:ascii="Arial" w:hAnsi="Arial" w:cs="Arial"/>
        </w:rPr>
      </w:pPr>
    </w:p>
    <w:p w14:paraId="3E877839" w14:textId="6E19387B" w:rsidR="00A03898" w:rsidRDefault="00FB344B" w:rsidP="00FB344B">
      <w:pPr>
        <w:pStyle w:val="NoSpacing"/>
        <w:spacing w:line="259" w:lineRule="auto"/>
        <w:rPr>
          <w:rFonts w:ascii="Arial" w:hAnsi="Arial" w:cs="Arial"/>
        </w:rPr>
      </w:pPr>
      <w:r>
        <w:rPr>
          <w:rFonts w:ascii="Arial" w:hAnsi="Arial" w:cs="Arial"/>
        </w:rPr>
        <w:t>North Shore Public Health Collaborative (NSPHC) Update:</w:t>
      </w:r>
    </w:p>
    <w:p w14:paraId="49AEC0CF" w14:textId="77777777" w:rsidR="00FB344B" w:rsidRDefault="00FB344B" w:rsidP="00FB344B">
      <w:pPr>
        <w:pStyle w:val="NoSpacing"/>
        <w:spacing w:line="259" w:lineRule="auto"/>
        <w:rPr>
          <w:rFonts w:ascii="Arial" w:hAnsi="Arial" w:cs="Arial"/>
        </w:rPr>
      </w:pPr>
    </w:p>
    <w:p w14:paraId="1DBEF545" w14:textId="2E14BEEF" w:rsidR="00FB344B" w:rsidRDefault="00FB344B" w:rsidP="00FB344B">
      <w:pPr>
        <w:pStyle w:val="NoSpacing"/>
        <w:spacing w:line="259" w:lineRule="auto"/>
        <w:rPr>
          <w:rFonts w:ascii="Arial" w:hAnsi="Arial" w:cs="Arial"/>
        </w:rPr>
      </w:pPr>
      <w:r>
        <w:rPr>
          <w:rFonts w:ascii="Arial" w:hAnsi="Arial" w:cs="Arial"/>
        </w:rPr>
        <w:t xml:space="preserve">Winthrop collaborates with Chelsea and Revere.  Board of Health Chair Christine Reilly will be on the advisory committee.  NSPHC was given an $800,000 grant to share.  </w:t>
      </w:r>
    </w:p>
    <w:p w14:paraId="7499A732" w14:textId="77777777" w:rsidR="00FB344B" w:rsidRDefault="00FB344B" w:rsidP="00FB344B">
      <w:pPr>
        <w:pStyle w:val="NoSpacing"/>
        <w:spacing w:line="259" w:lineRule="auto"/>
        <w:rPr>
          <w:rFonts w:ascii="Arial" w:hAnsi="Arial" w:cs="Arial"/>
        </w:rPr>
      </w:pPr>
    </w:p>
    <w:p w14:paraId="10D6DC6B" w14:textId="6D9EB281" w:rsidR="00FB344B" w:rsidRDefault="00FB344B" w:rsidP="00FB344B">
      <w:pPr>
        <w:pStyle w:val="NoSpacing"/>
        <w:spacing w:line="259" w:lineRule="auto"/>
        <w:rPr>
          <w:rFonts w:ascii="Arial" w:hAnsi="Arial" w:cs="Arial"/>
        </w:rPr>
      </w:pPr>
      <w:r>
        <w:rPr>
          <w:rFonts w:ascii="Arial" w:hAnsi="Arial" w:cs="Arial"/>
        </w:rPr>
        <w:t>State goals:</w:t>
      </w:r>
    </w:p>
    <w:p w14:paraId="488A624A" w14:textId="6390ED1D" w:rsidR="00FB344B" w:rsidRDefault="00FB344B" w:rsidP="00FB344B">
      <w:pPr>
        <w:pStyle w:val="NoSpacing"/>
        <w:numPr>
          <w:ilvl w:val="0"/>
          <w:numId w:val="9"/>
        </w:numPr>
        <w:spacing w:line="259" w:lineRule="auto"/>
        <w:rPr>
          <w:rFonts w:ascii="Arial" w:hAnsi="Arial" w:cs="Arial"/>
        </w:rPr>
      </w:pPr>
      <w:r>
        <w:rPr>
          <w:rFonts w:ascii="Arial" w:hAnsi="Arial" w:cs="Arial"/>
        </w:rPr>
        <w:t>Vaccines for homebound citizens.</w:t>
      </w:r>
    </w:p>
    <w:p w14:paraId="3DF6A3BF" w14:textId="323C5B6A" w:rsidR="00FB344B" w:rsidRDefault="00FB344B" w:rsidP="00FB344B">
      <w:pPr>
        <w:pStyle w:val="NoSpacing"/>
        <w:numPr>
          <w:ilvl w:val="0"/>
          <w:numId w:val="9"/>
        </w:numPr>
        <w:spacing w:line="259" w:lineRule="auto"/>
        <w:rPr>
          <w:rFonts w:ascii="Arial" w:hAnsi="Arial" w:cs="Arial"/>
        </w:rPr>
      </w:pPr>
      <w:r>
        <w:rPr>
          <w:rFonts w:ascii="Arial" w:hAnsi="Arial" w:cs="Arial"/>
        </w:rPr>
        <w:t>Better mother/child healthcare services.  Winthrop has a nurse once a week.</w:t>
      </w:r>
    </w:p>
    <w:p w14:paraId="1E04E702" w14:textId="77777777" w:rsidR="00FB344B" w:rsidRDefault="00FB344B" w:rsidP="00FB344B">
      <w:pPr>
        <w:pStyle w:val="NoSpacing"/>
        <w:spacing w:line="259" w:lineRule="auto"/>
        <w:rPr>
          <w:rFonts w:ascii="Arial" w:hAnsi="Arial" w:cs="Arial"/>
        </w:rPr>
      </w:pPr>
    </w:p>
    <w:p w14:paraId="6620BC56" w14:textId="2B237363" w:rsidR="00FB344B" w:rsidRDefault="00FB344B" w:rsidP="00FB344B">
      <w:pPr>
        <w:pStyle w:val="NoSpacing"/>
        <w:spacing w:line="259" w:lineRule="auto"/>
        <w:rPr>
          <w:rFonts w:ascii="Arial" w:hAnsi="Arial" w:cs="Arial"/>
        </w:rPr>
      </w:pPr>
      <w:r>
        <w:rPr>
          <w:rFonts w:ascii="Arial" w:hAnsi="Arial" w:cs="Arial"/>
        </w:rPr>
        <w:t>Board comments:</w:t>
      </w:r>
    </w:p>
    <w:p w14:paraId="633C24B2" w14:textId="6F39A066" w:rsidR="00FB344B" w:rsidRDefault="00FB344B" w:rsidP="00FB344B">
      <w:pPr>
        <w:pStyle w:val="NoSpacing"/>
        <w:numPr>
          <w:ilvl w:val="0"/>
          <w:numId w:val="10"/>
        </w:numPr>
        <w:spacing w:line="259" w:lineRule="auto"/>
        <w:rPr>
          <w:rFonts w:ascii="Arial" w:hAnsi="Arial" w:cs="Arial"/>
        </w:rPr>
      </w:pPr>
      <w:r>
        <w:rPr>
          <w:rFonts w:ascii="Arial" w:hAnsi="Arial" w:cs="Arial"/>
        </w:rPr>
        <w:t xml:space="preserve">Information needs to be disseminated in more ways than electronically.  Information is not reaching everyone, particularly the elderly, who may not have access to a computer or know how to find it on a phone.  </w:t>
      </w:r>
    </w:p>
    <w:p w14:paraId="65D9E300" w14:textId="21638470" w:rsidR="00FB344B" w:rsidRDefault="00FB344B" w:rsidP="00FB344B">
      <w:pPr>
        <w:pStyle w:val="NoSpacing"/>
        <w:numPr>
          <w:ilvl w:val="1"/>
          <w:numId w:val="10"/>
        </w:numPr>
        <w:spacing w:line="259" w:lineRule="auto"/>
        <w:rPr>
          <w:rFonts w:ascii="Arial" w:hAnsi="Arial" w:cs="Arial"/>
        </w:rPr>
      </w:pPr>
      <w:r>
        <w:rPr>
          <w:rFonts w:ascii="Arial" w:hAnsi="Arial" w:cs="Arial"/>
        </w:rPr>
        <w:t xml:space="preserve">Ideas:  Church bulletins. Senior Center via outreach person (this would only serve seniors).  The board discussed talking to Meredith Hurley.  </w:t>
      </w:r>
    </w:p>
    <w:p w14:paraId="03E4091C" w14:textId="77777777" w:rsidR="00FB344B" w:rsidRDefault="00FB344B" w:rsidP="00FB344B">
      <w:pPr>
        <w:pStyle w:val="NoSpacing"/>
        <w:spacing w:line="259" w:lineRule="auto"/>
        <w:rPr>
          <w:rFonts w:ascii="Arial" w:hAnsi="Arial" w:cs="Arial"/>
        </w:rPr>
      </w:pPr>
    </w:p>
    <w:p w14:paraId="134D1B97" w14:textId="16C5D49D" w:rsidR="00FB344B" w:rsidRDefault="00C24AFB" w:rsidP="00FB344B">
      <w:pPr>
        <w:pStyle w:val="NoSpacing"/>
        <w:spacing w:line="259" w:lineRule="auto"/>
        <w:rPr>
          <w:rFonts w:ascii="Arial" w:hAnsi="Arial" w:cs="Arial"/>
        </w:rPr>
      </w:pPr>
      <w:r>
        <w:rPr>
          <w:rFonts w:ascii="Arial" w:hAnsi="Arial" w:cs="Arial"/>
        </w:rPr>
        <w:t>Plastic and non-recyclable utensils, straws, and condiments:</w:t>
      </w:r>
    </w:p>
    <w:p w14:paraId="768B6D6B" w14:textId="77777777" w:rsidR="00C24AFB" w:rsidRDefault="00C24AFB" w:rsidP="00FB344B">
      <w:pPr>
        <w:pStyle w:val="NoSpacing"/>
        <w:spacing w:line="259" w:lineRule="auto"/>
        <w:rPr>
          <w:rFonts w:ascii="Arial" w:hAnsi="Arial" w:cs="Arial"/>
        </w:rPr>
      </w:pPr>
    </w:p>
    <w:p w14:paraId="64A6BF17" w14:textId="27F94195" w:rsidR="00595D54" w:rsidRDefault="00C24AFB" w:rsidP="00595D54">
      <w:pPr>
        <w:pStyle w:val="NoSpacing"/>
        <w:spacing w:line="259" w:lineRule="auto"/>
        <w:rPr>
          <w:rFonts w:ascii="Arial" w:hAnsi="Arial" w:cs="Arial"/>
        </w:rPr>
      </w:pPr>
      <w:r>
        <w:rPr>
          <w:rFonts w:ascii="Arial" w:hAnsi="Arial" w:cs="Arial"/>
        </w:rPr>
        <w:t>Wendy Page discussed the Skip the Stuff mandate from the Massachusetts Department of Environmental Protection (MDEP) regarding non-compostable items in take-out bags</w:t>
      </w:r>
      <w:r w:rsidR="005A0427">
        <w:rPr>
          <w:rFonts w:ascii="Arial" w:hAnsi="Arial" w:cs="Arial"/>
        </w:rPr>
        <w:t xml:space="preserve">.  The State Senate has passed </w:t>
      </w:r>
      <w:r w:rsidR="00595D54">
        <w:rPr>
          <w:rFonts w:ascii="Arial" w:hAnsi="Arial" w:cs="Arial"/>
        </w:rPr>
        <w:t>a</w:t>
      </w:r>
      <w:r w:rsidR="005A0427">
        <w:rPr>
          <w:rFonts w:ascii="Arial" w:hAnsi="Arial" w:cs="Arial"/>
        </w:rPr>
        <w:t xml:space="preserve"> bill to ban these items, but the House has not passed it yet.  </w:t>
      </w:r>
      <w:r w:rsidR="00595D54">
        <w:rPr>
          <w:rFonts w:ascii="Arial" w:hAnsi="Arial" w:cs="Arial"/>
        </w:rPr>
        <w:t xml:space="preserve">They are split on mandatory composting.  </w:t>
      </w:r>
      <w:r w:rsidR="00595D54">
        <w:rPr>
          <w:rFonts w:ascii="Arial" w:hAnsi="Arial" w:cs="Arial"/>
        </w:rPr>
        <w:t xml:space="preserve">If the State regulations pass, there would be no need for Winthrop to pass their own.  </w:t>
      </w:r>
    </w:p>
    <w:p w14:paraId="176E00E6" w14:textId="6BFDC213" w:rsidR="00C24AFB" w:rsidRDefault="00C24AFB" w:rsidP="00FB344B">
      <w:pPr>
        <w:pStyle w:val="NoSpacing"/>
        <w:spacing w:line="259" w:lineRule="auto"/>
        <w:rPr>
          <w:rFonts w:ascii="Arial" w:hAnsi="Arial" w:cs="Arial"/>
        </w:rPr>
      </w:pPr>
    </w:p>
    <w:p w14:paraId="7AE420B5" w14:textId="77777777" w:rsidR="005A0427" w:rsidRDefault="005A0427" w:rsidP="00FB344B">
      <w:pPr>
        <w:pStyle w:val="NoSpacing"/>
        <w:spacing w:line="259" w:lineRule="auto"/>
        <w:rPr>
          <w:rFonts w:ascii="Arial" w:hAnsi="Arial" w:cs="Arial"/>
        </w:rPr>
      </w:pPr>
    </w:p>
    <w:p w14:paraId="3C7DAACC" w14:textId="7B173138" w:rsidR="002D6665" w:rsidRDefault="002D6665" w:rsidP="002D6665">
      <w:pPr>
        <w:pStyle w:val="NoSpacing"/>
        <w:spacing w:line="259" w:lineRule="auto"/>
        <w:rPr>
          <w:rFonts w:ascii="Arial" w:hAnsi="Arial" w:cs="Arial"/>
        </w:rPr>
      </w:pPr>
      <w:r>
        <w:rPr>
          <w:rFonts w:ascii="Arial" w:hAnsi="Arial" w:cs="Arial"/>
        </w:rPr>
        <w:t xml:space="preserve">Ms. Page was joined by members of Mothers Out Front, </w:t>
      </w:r>
      <w:r w:rsidR="00D052CB">
        <w:rPr>
          <w:rFonts w:ascii="Arial" w:hAnsi="Arial" w:cs="Arial"/>
        </w:rPr>
        <w:t xml:space="preserve">including Carina Campobasso; </w:t>
      </w:r>
      <w:r>
        <w:rPr>
          <w:rFonts w:ascii="Arial" w:hAnsi="Arial" w:cs="Arial"/>
        </w:rPr>
        <w:t>Diana Aliberti, Executive Director of the Winthrop Chamber of Commerce, Cheryl Queen, local business owner (Twist &amp; Shake)</w:t>
      </w:r>
    </w:p>
    <w:p w14:paraId="0DC43DA5" w14:textId="77777777" w:rsidR="002D6665" w:rsidRDefault="002D6665" w:rsidP="00FB344B">
      <w:pPr>
        <w:pStyle w:val="NoSpacing"/>
        <w:spacing w:line="259" w:lineRule="auto"/>
        <w:rPr>
          <w:rFonts w:ascii="Arial" w:hAnsi="Arial" w:cs="Arial"/>
        </w:rPr>
      </w:pPr>
    </w:p>
    <w:p w14:paraId="34641F77" w14:textId="633BB522" w:rsidR="005A0427" w:rsidRDefault="005A0427" w:rsidP="00FB344B">
      <w:pPr>
        <w:pStyle w:val="NoSpacing"/>
        <w:spacing w:line="259" w:lineRule="auto"/>
        <w:rPr>
          <w:rFonts w:ascii="Arial" w:hAnsi="Arial" w:cs="Arial"/>
        </w:rPr>
      </w:pPr>
      <w:r>
        <w:rPr>
          <w:rFonts w:ascii="Arial" w:hAnsi="Arial" w:cs="Arial"/>
        </w:rPr>
        <w:t>Ms. Page’s points:</w:t>
      </w:r>
    </w:p>
    <w:p w14:paraId="24158FD4" w14:textId="28436106" w:rsidR="005A0427" w:rsidRDefault="005A0427" w:rsidP="005A0427">
      <w:pPr>
        <w:pStyle w:val="NoSpacing"/>
        <w:numPr>
          <w:ilvl w:val="0"/>
          <w:numId w:val="10"/>
        </w:numPr>
        <w:spacing w:line="259" w:lineRule="auto"/>
        <w:rPr>
          <w:rFonts w:ascii="Arial" w:hAnsi="Arial" w:cs="Arial"/>
        </w:rPr>
      </w:pPr>
      <w:r>
        <w:rPr>
          <w:rFonts w:ascii="Arial" w:hAnsi="Arial" w:cs="Arial"/>
        </w:rPr>
        <w:t>Will save restaurants money in the long run</w:t>
      </w:r>
    </w:p>
    <w:p w14:paraId="2F3C721A" w14:textId="3510B82F" w:rsidR="005A0427" w:rsidRDefault="005A0427" w:rsidP="005A0427">
      <w:pPr>
        <w:pStyle w:val="NoSpacing"/>
        <w:numPr>
          <w:ilvl w:val="0"/>
          <w:numId w:val="10"/>
        </w:numPr>
        <w:spacing w:line="259" w:lineRule="auto"/>
        <w:rPr>
          <w:rFonts w:ascii="Arial" w:hAnsi="Arial" w:cs="Arial"/>
        </w:rPr>
      </w:pPr>
      <w:r>
        <w:rPr>
          <w:rFonts w:ascii="Arial" w:hAnsi="Arial" w:cs="Arial"/>
        </w:rPr>
        <w:t>Less going to landfill (40% of our trash goes out of state, and our landfills will be at capacity in 2029)</w:t>
      </w:r>
    </w:p>
    <w:p w14:paraId="34454EF2" w14:textId="01B4FDAD" w:rsidR="005A0427" w:rsidRDefault="005A0427" w:rsidP="005A0427">
      <w:pPr>
        <w:pStyle w:val="NoSpacing"/>
        <w:numPr>
          <w:ilvl w:val="0"/>
          <w:numId w:val="10"/>
        </w:numPr>
        <w:spacing w:line="259" w:lineRule="auto"/>
        <w:rPr>
          <w:rFonts w:ascii="Arial" w:hAnsi="Arial" w:cs="Arial"/>
        </w:rPr>
      </w:pPr>
      <w:r>
        <w:rPr>
          <w:rFonts w:ascii="Arial" w:hAnsi="Arial" w:cs="Arial"/>
        </w:rPr>
        <w:t>Reduces labor and minimizes waste overall</w:t>
      </w:r>
    </w:p>
    <w:p w14:paraId="06995142" w14:textId="43B5FFEE" w:rsidR="00595D54" w:rsidRDefault="00595D54" w:rsidP="005A0427">
      <w:pPr>
        <w:pStyle w:val="NoSpacing"/>
        <w:numPr>
          <w:ilvl w:val="0"/>
          <w:numId w:val="10"/>
        </w:numPr>
        <w:spacing w:line="259" w:lineRule="auto"/>
        <w:rPr>
          <w:rFonts w:ascii="Arial" w:hAnsi="Arial" w:cs="Arial"/>
        </w:rPr>
      </w:pPr>
      <w:r>
        <w:rPr>
          <w:rFonts w:ascii="Arial" w:hAnsi="Arial" w:cs="Arial"/>
        </w:rPr>
        <w:t>If composting is not regulated, it will end up in trash anyway.</w:t>
      </w:r>
    </w:p>
    <w:p w14:paraId="1B158744" w14:textId="77777777" w:rsidR="00F0196C" w:rsidRDefault="00F0196C" w:rsidP="00F0196C">
      <w:pPr>
        <w:pStyle w:val="NoSpacing"/>
        <w:spacing w:line="259" w:lineRule="auto"/>
        <w:rPr>
          <w:rFonts w:ascii="Arial" w:hAnsi="Arial" w:cs="Arial"/>
        </w:rPr>
      </w:pPr>
    </w:p>
    <w:p w14:paraId="688E8043" w14:textId="77777777" w:rsidR="002D6665" w:rsidRDefault="002D6665" w:rsidP="002D6665">
      <w:pPr>
        <w:pStyle w:val="NoSpacing"/>
        <w:spacing w:line="259" w:lineRule="auto"/>
        <w:rPr>
          <w:rFonts w:ascii="Arial" w:hAnsi="Arial" w:cs="Arial"/>
        </w:rPr>
      </w:pPr>
      <w:r>
        <w:rPr>
          <w:rFonts w:ascii="Arial" w:hAnsi="Arial" w:cs="Arial"/>
        </w:rPr>
        <w:t>Ms. Page proposed a July start and to help restaurants get ready now, but the Board demurred, believing that July is too soon.</w:t>
      </w:r>
    </w:p>
    <w:p w14:paraId="1065F87E" w14:textId="77777777" w:rsidR="00F64937" w:rsidRDefault="00F64937" w:rsidP="002D6665">
      <w:pPr>
        <w:pStyle w:val="NoSpacing"/>
        <w:spacing w:line="259" w:lineRule="auto"/>
        <w:rPr>
          <w:rFonts w:ascii="Arial" w:hAnsi="Arial" w:cs="Arial"/>
        </w:rPr>
      </w:pPr>
    </w:p>
    <w:p w14:paraId="542900B1" w14:textId="43C81F6A" w:rsidR="00F64937" w:rsidRDefault="00F64937" w:rsidP="002D6665">
      <w:pPr>
        <w:pStyle w:val="NoSpacing"/>
        <w:spacing w:line="259" w:lineRule="auto"/>
        <w:rPr>
          <w:rFonts w:ascii="Arial" w:hAnsi="Arial" w:cs="Arial"/>
        </w:rPr>
      </w:pPr>
      <w:r>
        <w:rPr>
          <w:rFonts w:ascii="Arial" w:hAnsi="Arial" w:cs="Arial"/>
        </w:rPr>
        <w:t>Cheryl Queen of Twist &amp; Shake noted that they do not send utensils with their Uber</w:t>
      </w:r>
      <w:r w:rsidR="00D052CB">
        <w:rPr>
          <w:rFonts w:ascii="Arial" w:hAnsi="Arial" w:cs="Arial"/>
        </w:rPr>
        <w:t xml:space="preserve"> </w:t>
      </w:r>
      <w:r>
        <w:rPr>
          <w:rFonts w:ascii="Arial" w:hAnsi="Arial" w:cs="Arial"/>
        </w:rPr>
        <w:t>Eats/DoorDash deliveries, but they do get a straw (shakes are thick and need large straws).  They do get online complaints about “no spoon”, though deliveries are eaten at home.</w:t>
      </w:r>
    </w:p>
    <w:p w14:paraId="020F3B93" w14:textId="77777777" w:rsidR="002D6665" w:rsidRDefault="002D6665" w:rsidP="00F0196C">
      <w:pPr>
        <w:pStyle w:val="NoSpacing"/>
        <w:spacing w:line="259" w:lineRule="auto"/>
        <w:rPr>
          <w:rFonts w:ascii="Arial" w:hAnsi="Arial" w:cs="Arial"/>
        </w:rPr>
      </w:pPr>
    </w:p>
    <w:p w14:paraId="2503A5DC" w14:textId="68E9BAA7" w:rsidR="002D6665" w:rsidRDefault="00D052CB" w:rsidP="00F0196C">
      <w:pPr>
        <w:pStyle w:val="NoSpacing"/>
        <w:spacing w:line="259" w:lineRule="auto"/>
        <w:rPr>
          <w:rFonts w:ascii="Arial" w:hAnsi="Arial" w:cs="Arial"/>
        </w:rPr>
      </w:pPr>
      <w:r>
        <w:rPr>
          <w:rFonts w:ascii="Arial" w:hAnsi="Arial" w:cs="Arial"/>
        </w:rPr>
        <w:t>Id</w:t>
      </w:r>
      <w:r w:rsidR="002D6665">
        <w:rPr>
          <w:rFonts w:ascii="Arial" w:hAnsi="Arial" w:cs="Arial"/>
        </w:rPr>
        <w:t>eas to help restaurants get ready:</w:t>
      </w:r>
    </w:p>
    <w:p w14:paraId="6BCF4E67" w14:textId="16BEE902" w:rsidR="002D6665" w:rsidRDefault="002D6665" w:rsidP="002D6665">
      <w:pPr>
        <w:pStyle w:val="NoSpacing"/>
        <w:numPr>
          <w:ilvl w:val="0"/>
          <w:numId w:val="12"/>
        </w:numPr>
        <w:spacing w:line="259" w:lineRule="auto"/>
        <w:rPr>
          <w:rFonts w:ascii="Arial" w:hAnsi="Arial" w:cs="Arial"/>
        </w:rPr>
      </w:pPr>
      <w:r>
        <w:rPr>
          <w:rFonts w:ascii="Arial" w:hAnsi="Arial" w:cs="Arial"/>
        </w:rPr>
        <w:t xml:space="preserve">Ask restaurants to </w:t>
      </w:r>
      <w:r w:rsidR="00595D54">
        <w:rPr>
          <w:rFonts w:ascii="Arial" w:hAnsi="Arial" w:cs="Arial"/>
        </w:rPr>
        <w:t xml:space="preserve">post that restaurants will not give out utensils/condiments unless requested.  </w:t>
      </w:r>
    </w:p>
    <w:p w14:paraId="02024A34" w14:textId="0CFB564F" w:rsidR="00595D54" w:rsidRDefault="00595D54" w:rsidP="002D6665">
      <w:pPr>
        <w:pStyle w:val="NoSpacing"/>
        <w:numPr>
          <w:ilvl w:val="0"/>
          <w:numId w:val="12"/>
        </w:numPr>
        <w:spacing w:line="259" w:lineRule="auto"/>
        <w:rPr>
          <w:rFonts w:ascii="Arial" w:hAnsi="Arial" w:cs="Arial"/>
        </w:rPr>
      </w:pPr>
      <w:r>
        <w:rPr>
          <w:rFonts w:ascii="Arial" w:hAnsi="Arial" w:cs="Arial"/>
        </w:rPr>
        <w:t xml:space="preserve">Online banner on websites to promote opt out.  </w:t>
      </w:r>
    </w:p>
    <w:p w14:paraId="312295E2" w14:textId="32FC6E3E" w:rsidR="00595D54" w:rsidRDefault="00595D54" w:rsidP="002D6665">
      <w:pPr>
        <w:pStyle w:val="NoSpacing"/>
        <w:numPr>
          <w:ilvl w:val="0"/>
          <w:numId w:val="12"/>
        </w:numPr>
        <w:spacing w:line="259" w:lineRule="auto"/>
        <w:rPr>
          <w:rFonts w:ascii="Arial" w:hAnsi="Arial" w:cs="Arial"/>
        </w:rPr>
      </w:pPr>
      <w:r>
        <w:rPr>
          <w:rFonts w:ascii="Arial" w:hAnsi="Arial" w:cs="Arial"/>
        </w:rPr>
        <w:t>Businesses will have time to get rid of any existing supplies.</w:t>
      </w:r>
    </w:p>
    <w:p w14:paraId="4EC7CD03" w14:textId="5863952C" w:rsidR="00F64937" w:rsidRDefault="00F64937" w:rsidP="002D6665">
      <w:pPr>
        <w:pStyle w:val="NoSpacing"/>
        <w:numPr>
          <w:ilvl w:val="0"/>
          <w:numId w:val="12"/>
        </w:numPr>
        <w:spacing w:line="259" w:lineRule="auto"/>
        <w:rPr>
          <w:rFonts w:ascii="Arial" w:hAnsi="Arial" w:cs="Arial"/>
        </w:rPr>
      </w:pPr>
      <w:r>
        <w:rPr>
          <w:rFonts w:ascii="Arial" w:hAnsi="Arial" w:cs="Arial"/>
        </w:rPr>
        <w:t>Sometimes the utensils are packaged with napkins and salt/pepper as well.  This may be hard for restaurants to change this.</w:t>
      </w:r>
    </w:p>
    <w:p w14:paraId="33C0A9A1" w14:textId="77777777" w:rsidR="00595D54" w:rsidRDefault="00595D54" w:rsidP="00595D54">
      <w:pPr>
        <w:pStyle w:val="NoSpacing"/>
        <w:spacing w:line="259" w:lineRule="auto"/>
        <w:rPr>
          <w:rFonts w:ascii="Arial" w:hAnsi="Arial" w:cs="Arial"/>
        </w:rPr>
      </w:pPr>
    </w:p>
    <w:p w14:paraId="69AB36D3" w14:textId="2E602886" w:rsidR="00595D54" w:rsidRDefault="00595D54" w:rsidP="00595D54">
      <w:pPr>
        <w:pStyle w:val="NoSpacing"/>
        <w:spacing w:line="259" w:lineRule="auto"/>
        <w:rPr>
          <w:rFonts w:ascii="Arial" w:hAnsi="Arial" w:cs="Arial"/>
        </w:rPr>
      </w:pPr>
      <w:r>
        <w:rPr>
          <w:rFonts w:ascii="Arial" w:hAnsi="Arial" w:cs="Arial"/>
        </w:rPr>
        <w:t>Board comments:</w:t>
      </w:r>
    </w:p>
    <w:p w14:paraId="16141947" w14:textId="15E07BF1" w:rsidR="00595D54" w:rsidRDefault="00595D54" w:rsidP="00595D54">
      <w:pPr>
        <w:pStyle w:val="NoSpacing"/>
        <w:numPr>
          <w:ilvl w:val="0"/>
          <w:numId w:val="14"/>
        </w:numPr>
        <w:spacing w:line="259" w:lineRule="auto"/>
        <w:rPr>
          <w:rFonts w:ascii="Arial" w:hAnsi="Arial" w:cs="Arial"/>
        </w:rPr>
      </w:pPr>
      <w:r>
        <w:rPr>
          <w:rFonts w:ascii="Arial" w:hAnsi="Arial" w:cs="Arial"/>
        </w:rPr>
        <w:t>Regulations will have to be presented to the public and business owners so they understand that this will take time.</w:t>
      </w:r>
    </w:p>
    <w:p w14:paraId="11818102" w14:textId="46522C28" w:rsidR="00595D54" w:rsidRDefault="00595D54" w:rsidP="00595D54">
      <w:pPr>
        <w:pStyle w:val="NoSpacing"/>
        <w:numPr>
          <w:ilvl w:val="0"/>
          <w:numId w:val="14"/>
        </w:numPr>
        <w:spacing w:line="259" w:lineRule="auto"/>
        <w:rPr>
          <w:rFonts w:ascii="Arial" w:hAnsi="Arial" w:cs="Arial"/>
        </w:rPr>
      </w:pPr>
      <w:r>
        <w:rPr>
          <w:rFonts w:ascii="Arial" w:hAnsi="Arial" w:cs="Arial"/>
        </w:rPr>
        <w:t xml:space="preserve">Regulation must be </w:t>
      </w:r>
      <w:r w:rsidR="00D052CB">
        <w:rPr>
          <w:rFonts w:ascii="Arial" w:hAnsi="Arial" w:cs="Arial"/>
        </w:rPr>
        <w:t>written,</w:t>
      </w:r>
      <w:r>
        <w:rPr>
          <w:rFonts w:ascii="Arial" w:hAnsi="Arial" w:cs="Arial"/>
        </w:rPr>
        <w:t xml:space="preserve"> and the July timeline is not realistic.</w:t>
      </w:r>
    </w:p>
    <w:p w14:paraId="32E28FD3" w14:textId="44C2AA13" w:rsidR="00F64937" w:rsidRPr="00F64937" w:rsidRDefault="00F64937" w:rsidP="00F64937">
      <w:pPr>
        <w:pStyle w:val="NoSpacing"/>
        <w:numPr>
          <w:ilvl w:val="0"/>
          <w:numId w:val="14"/>
        </w:numPr>
        <w:spacing w:line="259" w:lineRule="auto"/>
        <w:rPr>
          <w:rFonts w:ascii="Arial" w:hAnsi="Arial" w:cs="Arial"/>
        </w:rPr>
      </w:pPr>
      <w:r>
        <w:rPr>
          <w:rFonts w:ascii="Arial" w:hAnsi="Arial" w:cs="Arial"/>
        </w:rPr>
        <w:t>Who will ensure businesses adhere to new regulations.  It was suggested that this could be done during regular restaurant inspections.</w:t>
      </w:r>
    </w:p>
    <w:p w14:paraId="4582F79E" w14:textId="22553AB4" w:rsidR="00595D54" w:rsidRDefault="00595D54" w:rsidP="00595D54">
      <w:pPr>
        <w:pStyle w:val="NoSpacing"/>
        <w:spacing w:line="259" w:lineRule="auto"/>
        <w:rPr>
          <w:rFonts w:ascii="Arial" w:hAnsi="Arial" w:cs="Arial"/>
        </w:rPr>
      </w:pPr>
    </w:p>
    <w:p w14:paraId="3E595BFC" w14:textId="4C6A1FFF" w:rsidR="00F64937" w:rsidRDefault="00F64937" w:rsidP="00F0196C">
      <w:pPr>
        <w:pStyle w:val="NoSpacing"/>
        <w:spacing w:line="259" w:lineRule="auto"/>
        <w:rPr>
          <w:rFonts w:ascii="Arial" w:hAnsi="Arial" w:cs="Arial"/>
        </w:rPr>
      </w:pPr>
      <w:r>
        <w:rPr>
          <w:rFonts w:ascii="Arial" w:hAnsi="Arial" w:cs="Arial"/>
        </w:rPr>
        <w:t>Another related topic was discussed regarding business owners and recycling.  Per Ms. Queen, restaurants want to recycle, but their rubbish collectors don’t recycle.  It was advised that business owners get together, find a space, pay dues to each other and start a private recycling.  It was noted by the Board that other cities and towns take care of business recycling.  Ms. Page said that it benefits the town budget because of lower costs.</w:t>
      </w:r>
    </w:p>
    <w:p w14:paraId="4DA2B9B8" w14:textId="77777777" w:rsidR="002E68BE" w:rsidRDefault="002E68BE" w:rsidP="00F0196C">
      <w:pPr>
        <w:pStyle w:val="NoSpacing"/>
        <w:spacing w:line="259" w:lineRule="auto"/>
        <w:rPr>
          <w:rFonts w:ascii="Arial" w:hAnsi="Arial" w:cs="Arial"/>
        </w:rPr>
      </w:pPr>
    </w:p>
    <w:p w14:paraId="15E63761" w14:textId="7E9B345C" w:rsidR="002E68BE" w:rsidRDefault="002E68BE" w:rsidP="00F0196C">
      <w:pPr>
        <w:pStyle w:val="NoSpacing"/>
        <w:spacing w:line="259" w:lineRule="auto"/>
        <w:rPr>
          <w:rFonts w:ascii="Arial" w:hAnsi="Arial" w:cs="Arial"/>
        </w:rPr>
      </w:pPr>
      <w:r>
        <w:rPr>
          <w:rFonts w:ascii="Arial" w:hAnsi="Arial" w:cs="Arial"/>
        </w:rPr>
        <w:t xml:space="preserve">Pest regulations were also noted by Ms. Queen.  Revere has regulations that a restaurant must have a contract with a pest elimination service, which will inspect once a month and send a mandatory report to the Revere Board of Health.  </w:t>
      </w:r>
      <w:r w:rsidR="00D052CB">
        <w:rPr>
          <w:rFonts w:ascii="Arial" w:hAnsi="Arial" w:cs="Arial"/>
        </w:rPr>
        <w:t>In Winthrop, this is usually checked by Inspectional Services during regular inspections.  It was noted that Revere has a large staff and Winthrop does not.</w:t>
      </w:r>
    </w:p>
    <w:p w14:paraId="0A697F2F" w14:textId="77777777" w:rsidR="00F64937" w:rsidRDefault="00F64937" w:rsidP="00F0196C">
      <w:pPr>
        <w:pStyle w:val="NoSpacing"/>
        <w:spacing w:line="259" w:lineRule="auto"/>
        <w:rPr>
          <w:rFonts w:ascii="Arial" w:hAnsi="Arial" w:cs="Arial"/>
        </w:rPr>
      </w:pPr>
    </w:p>
    <w:p w14:paraId="57309006" w14:textId="0914229C" w:rsidR="002D6665" w:rsidRDefault="002D6665" w:rsidP="00F0196C">
      <w:pPr>
        <w:pStyle w:val="NoSpacing"/>
        <w:spacing w:line="259" w:lineRule="auto"/>
        <w:rPr>
          <w:rFonts w:ascii="Arial" w:hAnsi="Arial" w:cs="Arial"/>
        </w:rPr>
      </w:pPr>
      <w:r>
        <w:rPr>
          <w:rFonts w:ascii="Arial" w:hAnsi="Arial" w:cs="Arial"/>
        </w:rPr>
        <w:t>Next Steps:</w:t>
      </w:r>
    </w:p>
    <w:p w14:paraId="2D4B0246" w14:textId="77777777" w:rsidR="002D6665" w:rsidRDefault="002D6665" w:rsidP="00F0196C">
      <w:pPr>
        <w:pStyle w:val="NoSpacing"/>
        <w:spacing w:line="259" w:lineRule="auto"/>
        <w:rPr>
          <w:rFonts w:ascii="Arial" w:hAnsi="Arial" w:cs="Arial"/>
        </w:rPr>
      </w:pPr>
    </w:p>
    <w:p w14:paraId="22BD08E4" w14:textId="77777777" w:rsidR="00595D54" w:rsidRDefault="002D6665" w:rsidP="00F0196C">
      <w:pPr>
        <w:pStyle w:val="NoSpacing"/>
        <w:numPr>
          <w:ilvl w:val="0"/>
          <w:numId w:val="12"/>
        </w:numPr>
        <w:spacing w:line="259" w:lineRule="auto"/>
        <w:rPr>
          <w:rFonts w:ascii="Arial" w:hAnsi="Arial" w:cs="Arial"/>
        </w:rPr>
      </w:pPr>
      <w:r>
        <w:rPr>
          <w:rFonts w:ascii="Arial" w:hAnsi="Arial" w:cs="Arial"/>
        </w:rPr>
        <w:t xml:space="preserve">Ms. Page will work with Ms. Alberti on wording of proposed Board of Health regulations.  </w:t>
      </w:r>
    </w:p>
    <w:p w14:paraId="28459682" w14:textId="764A7D7D" w:rsidR="002D6665" w:rsidRDefault="002D6665" w:rsidP="00F0196C">
      <w:pPr>
        <w:pStyle w:val="NoSpacing"/>
        <w:numPr>
          <w:ilvl w:val="0"/>
          <w:numId w:val="12"/>
        </w:numPr>
        <w:spacing w:line="259" w:lineRule="auto"/>
        <w:rPr>
          <w:rFonts w:ascii="Arial" w:hAnsi="Arial" w:cs="Arial"/>
        </w:rPr>
      </w:pPr>
      <w:r w:rsidRPr="00595D54">
        <w:rPr>
          <w:rFonts w:ascii="Arial" w:hAnsi="Arial" w:cs="Arial"/>
        </w:rPr>
        <w:t>Ms. Queen will look at her website to discover how difficult it would be to put a checkbox regarding</w:t>
      </w:r>
      <w:r w:rsidR="00595D54" w:rsidRPr="00595D54">
        <w:rPr>
          <w:rFonts w:ascii="Arial" w:hAnsi="Arial" w:cs="Arial"/>
        </w:rPr>
        <w:t xml:space="preserve"> opt out of utensils/condiments.  </w:t>
      </w:r>
    </w:p>
    <w:p w14:paraId="2903F619" w14:textId="20BE8A7C" w:rsidR="00595D54" w:rsidRDefault="00595D54" w:rsidP="00F0196C">
      <w:pPr>
        <w:pStyle w:val="NoSpacing"/>
        <w:numPr>
          <w:ilvl w:val="0"/>
          <w:numId w:val="12"/>
        </w:numPr>
        <w:spacing w:line="259" w:lineRule="auto"/>
        <w:rPr>
          <w:rFonts w:ascii="Arial" w:hAnsi="Arial" w:cs="Arial"/>
        </w:rPr>
      </w:pPr>
      <w:r>
        <w:rPr>
          <w:rFonts w:ascii="Arial" w:hAnsi="Arial" w:cs="Arial"/>
        </w:rPr>
        <w:t>Board will need to meet several times, followed by public comment, then another vote.</w:t>
      </w:r>
      <w:r w:rsidR="00F64937">
        <w:rPr>
          <w:rFonts w:ascii="Arial" w:hAnsi="Arial" w:cs="Arial"/>
        </w:rPr>
        <w:t xml:space="preserve">  Board may invite restaurant owners to net meeting for input</w:t>
      </w:r>
      <w:r w:rsidR="002E68BE">
        <w:rPr>
          <w:rFonts w:ascii="Arial" w:hAnsi="Arial" w:cs="Arial"/>
        </w:rPr>
        <w:t>.</w:t>
      </w:r>
    </w:p>
    <w:p w14:paraId="762274E0" w14:textId="0C72AD52" w:rsidR="002E68BE" w:rsidRDefault="002E68BE" w:rsidP="00F0196C">
      <w:pPr>
        <w:pStyle w:val="NoSpacing"/>
        <w:numPr>
          <w:ilvl w:val="0"/>
          <w:numId w:val="12"/>
        </w:numPr>
        <w:spacing w:line="259" w:lineRule="auto"/>
        <w:rPr>
          <w:rFonts w:ascii="Arial" w:hAnsi="Arial" w:cs="Arial"/>
        </w:rPr>
      </w:pPr>
      <w:r>
        <w:rPr>
          <w:rFonts w:ascii="Arial" w:hAnsi="Arial" w:cs="Arial"/>
        </w:rPr>
        <w:t>Chamber of Commerce may email businesses to advise them.</w:t>
      </w:r>
    </w:p>
    <w:p w14:paraId="2B61E18A" w14:textId="5B2E16CB" w:rsidR="002E68BE" w:rsidRDefault="002E68BE" w:rsidP="00F0196C">
      <w:pPr>
        <w:pStyle w:val="NoSpacing"/>
        <w:numPr>
          <w:ilvl w:val="0"/>
          <w:numId w:val="12"/>
        </w:numPr>
        <w:spacing w:line="259" w:lineRule="auto"/>
        <w:rPr>
          <w:rFonts w:ascii="Arial" w:hAnsi="Arial" w:cs="Arial"/>
        </w:rPr>
      </w:pPr>
      <w:r>
        <w:rPr>
          <w:rFonts w:ascii="Arial" w:hAnsi="Arial" w:cs="Arial"/>
        </w:rPr>
        <w:t>This must be announced ahead of time via Winthrop Transcript and/or WCAT.</w:t>
      </w:r>
    </w:p>
    <w:p w14:paraId="6F3B8F81" w14:textId="16A8725D" w:rsidR="002E68BE" w:rsidRDefault="002E68BE" w:rsidP="00F0196C">
      <w:pPr>
        <w:pStyle w:val="NoSpacing"/>
        <w:numPr>
          <w:ilvl w:val="0"/>
          <w:numId w:val="12"/>
        </w:numPr>
        <w:spacing w:line="259" w:lineRule="auto"/>
        <w:rPr>
          <w:rFonts w:ascii="Arial" w:hAnsi="Arial" w:cs="Arial"/>
        </w:rPr>
      </w:pPr>
      <w:r>
        <w:rPr>
          <w:rFonts w:ascii="Arial" w:hAnsi="Arial" w:cs="Arial"/>
        </w:rPr>
        <w:t>Cheryl Queen will discover the cost of plastic versus biodegradable for restaurants.</w:t>
      </w:r>
    </w:p>
    <w:p w14:paraId="1C561588" w14:textId="616C4C70" w:rsidR="002E68BE" w:rsidRDefault="002E68BE" w:rsidP="00F0196C">
      <w:pPr>
        <w:pStyle w:val="NoSpacing"/>
        <w:numPr>
          <w:ilvl w:val="0"/>
          <w:numId w:val="12"/>
        </w:numPr>
        <w:spacing w:line="259" w:lineRule="auto"/>
        <w:rPr>
          <w:rFonts w:ascii="Arial" w:hAnsi="Arial" w:cs="Arial"/>
        </w:rPr>
      </w:pPr>
      <w:r>
        <w:rPr>
          <w:rFonts w:ascii="Arial" w:hAnsi="Arial" w:cs="Arial"/>
        </w:rPr>
        <w:t>Ms. Page will write an op-ed for the Transcript to explain what is happening and that it might be a state mandate.</w:t>
      </w:r>
    </w:p>
    <w:p w14:paraId="38E6EE6D" w14:textId="0E8481D6" w:rsidR="00D052CB" w:rsidRDefault="00D052CB" w:rsidP="00F0196C">
      <w:pPr>
        <w:pStyle w:val="NoSpacing"/>
        <w:numPr>
          <w:ilvl w:val="0"/>
          <w:numId w:val="12"/>
        </w:numPr>
        <w:spacing w:line="259" w:lineRule="auto"/>
        <w:rPr>
          <w:rFonts w:ascii="Arial" w:hAnsi="Arial" w:cs="Arial"/>
        </w:rPr>
      </w:pPr>
      <w:r>
        <w:rPr>
          <w:rFonts w:ascii="Arial" w:hAnsi="Arial" w:cs="Arial"/>
        </w:rPr>
        <w:t>BOH Clerk will email Mike at WCAT to discuss fixing the camera issues.</w:t>
      </w:r>
    </w:p>
    <w:p w14:paraId="01F1E8C3" w14:textId="77777777" w:rsidR="002E68BE" w:rsidRDefault="002E68BE" w:rsidP="002E68BE">
      <w:pPr>
        <w:pStyle w:val="NoSpacing"/>
        <w:spacing w:line="259" w:lineRule="auto"/>
        <w:rPr>
          <w:rFonts w:ascii="Arial" w:hAnsi="Arial" w:cs="Arial"/>
        </w:rPr>
      </w:pPr>
    </w:p>
    <w:p w14:paraId="67F20BDA" w14:textId="3385E25B" w:rsidR="002E68BE" w:rsidRPr="00595D54" w:rsidRDefault="002E68BE" w:rsidP="002E68BE">
      <w:pPr>
        <w:pStyle w:val="NoSpacing"/>
        <w:spacing w:line="259" w:lineRule="auto"/>
        <w:rPr>
          <w:rFonts w:ascii="Arial" w:hAnsi="Arial" w:cs="Arial"/>
        </w:rPr>
      </w:pPr>
      <w:r>
        <w:rPr>
          <w:rFonts w:ascii="Arial" w:hAnsi="Arial" w:cs="Arial"/>
        </w:rPr>
        <w:t>The Chair noted that this meeting was helpful and productive and wording will be discussed at the next meeting.</w:t>
      </w:r>
    </w:p>
    <w:p w14:paraId="7421D187" w14:textId="77777777" w:rsidR="00FB344B" w:rsidRDefault="00FB344B" w:rsidP="00FB344B">
      <w:pPr>
        <w:pStyle w:val="NoSpacing"/>
        <w:spacing w:line="259" w:lineRule="auto"/>
        <w:ind w:left="1440"/>
        <w:rPr>
          <w:rFonts w:ascii="Arial" w:hAnsi="Arial" w:cs="Arial"/>
        </w:rPr>
      </w:pPr>
    </w:p>
    <w:p w14:paraId="54F04F8E" w14:textId="77777777" w:rsidR="00E06860" w:rsidRPr="00A03898" w:rsidRDefault="00E06860" w:rsidP="00A03898">
      <w:pPr>
        <w:pStyle w:val="NoSpacing"/>
        <w:spacing w:line="259" w:lineRule="auto"/>
        <w:rPr>
          <w:rFonts w:ascii="Arial" w:hAnsi="Arial" w:cs="Arial"/>
        </w:rPr>
      </w:pPr>
    </w:p>
    <w:p w14:paraId="3B18E69B" w14:textId="27B61206" w:rsidR="0020222E" w:rsidRDefault="0020222E" w:rsidP="00A03898">
      <w:pPr>
        <w:pStyle w:val="NoSpacing"/>
        <w:rPr>
          <w:rFonts w:ascii="Arial" w:hAnsi="Arial" w:cs="Arial"/>
        </w:rPr>
      </w:pPr>
      <w:r>
        <w:rPr>
          <w:rFonts w:ascii="Arial" w:hAnsi="Arial" w:cs="Arial"/>
        </w:rPr>
        <w:t xml:space="preserve">Next meeting: Tuesday, </w:t>
      </w:r>
      <w:r w:rsidR="002E68BE">
        <w:rPr>
          <w:rFonts w:ascii="Arial" w:hAnsi="Arial" w:cs="Arial"/>
        </w:rPr>
        <w:t>January 14</w:t>
      </w:r>
      <w:r>
        <w:rPr>
          <w:rFonts w:ascii="Arial" w:hAnsi="Arial" w:cs="Arial"/>
        </w:rPr>
        <w:t>, 2025</w:t>
      </w:r>
      <w:r w:rsidR="002E68BE">
        <w:rPr>
          <w:rFonts w:ascii="Arial" w:hAnsi="Arial" w:cs="Arial"/>
        </w:rPr>
        <w:t>, at 4:00 pm.</w:t>
      </w:r>
    </w:p>
    <w:p w14:paraId="02006316" w14:textId="77777777" w:rsidR="0020222E" w:rsidRDefault="0020222E" w:rsidP="00A03898">
      <w:pPr>
        <w:pStyle w:val="NoSpacing"/>
        <w:rPr>
          <w:rFonts w:ascii="Arial" w:hAnsi="Arial" w:cs="Arial"/>
        </w:rPr>
      </w:pPr>
    </w:p>
    <w:p w14:paraId="73ECEF97" w14:textId="468151A5" w:rsidR="00A03898" w:rsidRPr="00A03898" w:rsidRDefault="00A03898" w:rsidP="00A03898">
      <w:pPr>
        <w:pStyle w:val="NoSpacing"/>
        <w:rPr>
          <w:rFonts w:ascii="Arial" w:hAnsi="Arial" w:cs="Arial"/>
        </w:rPr>
      </w:pPr>
      <w:r w:rsidRPr="00A03898">
        <w:rPr>
          <w:rFonts w:ascii="Arial" w:hAnsi="Arial" w:cs="Arial"/>
        </w:rPr>
        <w:t>Adjournment at 4:</w:t>
      </w:r>
      <w:r w:rsidR="002E68BE">
        <w:rPr>
          <w:rFonts w:ascii="Arial" w:hAnsi="Arial" w:cs="Arial"/>
        </w:rPr>
        <w:t>44</w:t>
      </w:r>
      <w:r w:rsidRPr="00A03898">
        <w:rPr>
          <w:rFonts w:ascii="Arial" w:hAnsi="Arial" w:cs="Arial"/>
        </w:rPr>
        <w:t>; approved unanimousl</w:t>
      </w:r>
      <w:r w:rsidR="0020222E">
        <w:rPr>
          <w:rFonts w:ascii="Arial" w:hAnsi="Arial" w:cs="Arial"/>
        </w:rPr>
        <w:t>y.</w:t>
      </w:r>
    </w:p>
    <w:p w14:paraId="63B06D16" w14:textId="77777777" w:rsidR="00A03898" w:rsidRPr="00A03898" w:rsidRDefault="00A03898" w:rsidP="00A03898">
      <w:pPr>
        <w:pStyle w:val="NoSpacing"/>
        <w:rPr>
          <w:rFonts w:ascii="Arial" w:hAnsi="Arial" w:cs="Arial"/>
        </w:rPr>
      </w:pPr>
    </w:p>
    <w:p w14:paraId="0255E14D" w14:textId="77777777" w:rsidR="00A03898" w:rsidRPr="00A03898" w:rsidRDefault="00A03898" w:rsidP="00A03898">
      <w:pPr>
        <w:pStyle w:val="NoSpacing"/>
        <w:rPr>
          <w:rFonts w:ascii="Arial" w:hAnsi="Arial" w:cs="Arial"/>
        </w:rPr>
      </w:pPr>
      <w:r w:rsidRPr="00A03898">
        <w:rPr>
          <w:rFonts w:ascii="Arial" w:hAnsi="Arial" w:cs="Arial"/>
        </w:rPr>
        <w:t>Respectfully submitted,</w:t>
      </w:r>
    </w:p>
    <w:p w14:paraId="33B10790" w14:textId="5211C856" w:rsidR="00A03898" w:rsidRPr="00A03898" w:rsidRDefault="00A03898" w:rsidP="00A03898">
      <w:pPr>
        <w:pStyle w:val="NoSpacing"/>
        <w:rPr>
          <w:rFonts w:ascii="Arial" w:hAnsi="Arial" w:cs="Arial"/>
        </w:rPr>
      </w:pPr>
    </w:p>
    <w:p w14:paraId="297BE8D2" w14:textId="77777777" w:rsidR="00A03898" w:rsidRPr="00A03898" w:rsidRDefault="00A03898" w:rsidP="00A03898">
      <w:pPr>
        <w:pStyle w:val="NoSpacing"/>
      </w:pPr>
      <w:r w:rsidRPr="00A03898">
        <w:rPr>
          <w:rFonts w:ascii="Arial" w:hAnsi="Arial" w:cs="Arial"/>
        </w:rPr>
        <w:t>Christine Reilly, Chair</w:t>
      </w:r>
    </w:p>
    <w:p w14:paraId="0FC41920" w14:textId="06BACE1E" w:rsidR="00005276" w:rsidRPr="00A03898" w:rsidRDefault="00005276"/>
    <w:sectPr w:rsidR="00005276" w:rsidRPr="00A03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54E2E"/>
    <w:multiLevelType w:val="hybridMultilevel"/>
    <w:tmpl w:val="E4201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185CAC"/>
    <w:multiLevelType w:val="hybridMultilevel"/>
    <w:tmpl w:val="7C100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E503A"/>
    <w:multiLevelType w:val="hybridMultilevel"/>
    <w:tmpl w:val="B6961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421CF5"/>
    <w:multiLevelType w:val="hybridMultilevel"/>
    <w:tmpl w:val="2724E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3A03BB"/>
    <w:multiLevelType w:val="hybridMultilevel"/>
    <w:tmpl w:val="7E3C3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872C0"/>
    <w:multiLevelType w:val="hybridMultilevel"/>
    <w:tmpl w:val="EE6A0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4707D"/>
    <w:multiLevelType w:val="hybridMultilevel"/>
    <w:tmpl w:val="90B04F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1B00B6F"/>
    <w:multiLevelType w:val="hybridMultilevel"/>
    <w:tmpl w:val="8FCE7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A704E2"/>
    <w:multiLevelType w:val="hybridMultilevel"/>
    <w:tmpl w:val="27A06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8E35B6"/>
    <w:multiLevelType w:val="hybridMultilevel"/>
    <w:tmpl w:val="C6FAD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EB3186"/>
    <w:multiLevelType w:val="hybridMultilevel"/>
    <w:tmpl w:val="2BA4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1D5BD7"/>
    <w:multiLevelType w:val="hybridMultilevel"/>
    <w:tmpl w:val="FB8E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361F14"/>
    <w:multiLevelType w:val="hybridMultilevel"/>
    <w:tmpl w:val="130C2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0747AD"/>
    <w:multiLevelType w:val="hybridMultilevel"/>
    <w:tmpl w:val="DDFEF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4104507">
    <w:abstractNumId w:val="9"/>
  </w:num>
  <w:num w:numId="2" w16cid:durableId="1660646270">
    <w:abstractNumId w:val="13"/>
  </w:num>
  <w:num w:numId="3" w16cid:durableId="361248510">
    <w:abstractNumId w:val="11"/>
  </w:num>
  <w:num w:numId="4" w16cid:durableId="320744281">
    <w:abstractNumId w:val="3"/>
  </w:num>
  <w:num w:numId="5" w16cid:durableId="1353268036">
    <w:abstractNumId w:val="10"/>
  </w:num>
  <w:num w:numId="6" w16cid:durableId="1426683213">
    <w:abstractNumId w:val="6"/>
  </w:num>
  <w:num w:numId="7" w16cid:durableId="734813099">
    <w:abstractNumId w:val="12"/>
  </w:num>
  <w:num w:numId="8" w16cid:durableId="1133403137">
    <w:abstractNumId w:val="7"/>
  </w:num>
  <w:num w:numId="9" w16cid:durableId="868252793">
    <w:abstractNumId w:val="0"/>
  </w:num>
  <w:num w:numId="10" w16cid:durableId="588468630">
    <w:abstractNumId w:val="1"/>
  </w:num>
  <w:num w:numId="11" w16cid:durableId="2144423569">
    <w:abstractNumId w:val="8"/>
  </w:num>
  <w:num w:numId="12" w16cid:durableId="2019380059">
    <w:abstractNumId w:val="2"/>
  </w:num>
  <w:num w:numId="13" w16cid:durableId="102457014">
    <w:abstractNumId w:val="4"/>
  </w:num>
  <w:num w:numId="14" w16cid:durableId="1658192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898"/>
    <w:rsid w:val="00005276"/>
    <w:rsid w:val="0020222E"/>
    <w:rsid w:val="002211A2"/>
    <w:rsid w:val="002247C3"/>
    <w:rsid w:val="002D4724"/>
    <w:rsid w:val="002D6665"/>
    <w:rsid w:val="002E68BE"/>
    <w:rsid w:val="004223F2"/>
    <w:rsid w:val="0043041A"/>
    <w:rsid w:val="004744BD"/>
    <w:rsid w:val="005046C6"/>
    <w:rsid w:val="00593EF4"/>
    <w:rsid w:val="00595D54"/>
    <w:rsid w:val="005A0427"/>
    <w:rsid w:val="005B72A9"/>
    <w:rsid w:val="005E5ECD"/>
    <w:rsid w:val="0061438F"/>
    <w:rsid w:val="00661921"/>
    <w:rsid w:val="0066480D"/>
    <w:rsid w:val="00694EC1"/>
    <w:rsid w:val="006E25A8"/>
    <w:rsid w:val="00715B82"/>
    <w:rsid w:val="00722326"/>
    <w:rsid w:val="00734E63"/>
    <w:rsid w:val="007874F0"/>
    <w:rsid w:val="00820790"/>
    <w:rsid w:val="00853BA7"/>
    <w:rsid w:val="00866D47"/>
    <w:rsid w:val="00893B18"/>
    <w:rsid w:val="008C3539"/>
    <w:rsid w:val="0098154F"/>
    <w:rsid w:val="009B2D0E"/>
    <w:rsid w:val="00A01465"/>
    <w:rsid w:val="00A03898"/>
    <w:rsid w:val="00A77252"/>
    <w:rsid w:val="00A967C6"/>
    <w:rsid w:val="00AD733B"/>
    <w:rsid w:val="00B06423"/>
    <w:rsid w:val="00B0736B"/>
    <w:rsid w:val="00C24AFB"/>
    <w:rsid w:val="00CB6478"/>
    <w:rsid w:val="00D052CB"/>
    <w:rsid w:val="00D232F6"/>
    <w:rsid w:val="00D25D69"/>
    <w:rsid w:val="00D43756"/>
    <w:rsid w:val="00E06860"/>
    <w:rsid w:val="00E54F7B"/>
    <w:rsid w:val="00ED46F4"/>
    <w:rsid w:val="00EE3040"/>
    <w:rsid w:val="00F0196C"/>
    <w:rsid w:val="00F36C15"/>
    <w:rsid w:val="00F57A7C"/>
    <w:rsid w:val="00F61220"/>
    <w:rsid w:val="00F64937"/>
    <w:rsid w:val="00FB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CC3C0"/>
  <w15:chartTrackingRefBased/>
  <w15:docId w15:val="{BA0852D1-5BAB-4EBD-87FE-6C67B9FF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3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8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8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8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8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8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8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8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38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8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8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8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8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8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8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898"/>
    <w:rPr>
      <w:rFonts w:eastAsiaTheme="majorEastAsia" w:cstheme="majorBidi"/>
      <w:color w:val="272727" w:themeColor="text1" w:themeTint="D8"/>
    </w:rPr>
  </w:style>
  <w:style w:type="paragraph" w:styleId="Title">
    <w:name w:val="Title"/>
    <w:basedOn w:val="Normal"/>
    <w:next w:val="Normal"/>
    <w:link w:val="TitleChar"/>
    <w:uiPriority w:val="10"/>
    <w:qFormat/>
    <w:rsid w:val="00A03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8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8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8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898"/>
    <w:pPr>
      <w:spacing w:before="160"/>
      <w:jc w:val="center"/>
    </w:pPr>
    <w:rPr>
      <w:i/>
      <w:iCs/>
      <w:color w:val="404040" w:themeColor="text1" w:themeTint="BF"/>
    </w:rPr>
  </w:style>
  <w:style w:type="character" w:customStyle="1" w:styleId="QuoteChar">
    <w:name w:val="Quote Char"/>
    <w:basedOn w:val="DefaultParagraphFont"/>
    <w:link w:val="Quote"/>
    <w:uiPriority w:val="29"/>
    <w:rsid w:val="00A03898"/>
    <w:rPr>
      <w:i/>
      <w:iCs/>
      <w:color w:val="404040" w:themeColor="text1" w:themeTint="BF"/>
    </w:rPr>
  </w:style>
  <w:style w:type="paragraph" w:styleId="ListParagraph">
    <w:name w:val="List Paragraph"/>
    <w:basedOn w:val="Normal"/>
    <w:uiPriority w:val="34"/>
    <w:qFormat/>
    <w:rsid w:val="00A03898"/>
    <w:pPr>
      <w:ind w:left="720"/>
      <w:contextualSpacing/>
    </w:pPr>
  </w:style>
  <w:style w:type="character" w:styleId="IntenseEmphasis">
    <w:name w:val="Intense Emphasis"/>
    <w:basedOn w:val="DefaultParagraphFont"/>
    <w:uiPriority w:val="21"/>
    <w:qFormat/>
    <w:rsid w:val="00A03898"/>
    <w:rPr>
      <w:i/>
      <w:iCs/>
      <w:color w:val="0F4761" w:themeColor="accent1" w:themeShade="BF"/>
    </w:rPr>
  </w:style>
  <w:style w:type="paragraph" w:styleId="IntenseQuote">
    <w:name w:val="Intense Quote"/>
    <w:basedOn w:val="Normal"/>
    <w:next w:val="Normal"/>
    <w:link w:val="IntenseQuoteChar"/>
    <w:uiPriority w:val="30"/>
    <w:qFormat/>
    <w:rsid w:val="00A03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898"/>
    <w:rPr>
      <w:i/>
      <w:iCs/>
      <w:color w:val="0F4761" w:themeColor="accent1" w:themeShade="BF"/>
    </w:rPr>
  </w:style>
  <w:style w:type="character" w:styleId="IntenseReference">
    <w:name w:val="Intense Reference"/>
    <w:basedOn w:val="DefaultParagraphFont"/>
    <w:uiPriority w:val="32"/>
    <w:qFormat/>
    <w:rsid w:val="00A03898"/>
    <w:rPr>
      <w:b/>
      <w:bCs/>
      <w:smallCaps/>
      <w:color w:val="0F4761" w:themeColor="accent1" w:themeShade="BF"/>
      <w:spacing w:val="5"/>
    </w:rPr>
  </w:style>
  <w:style w:type="paragraph" w:styleId="NoSpacing">
    <w:name w:val="No Spacing"/>
    <w:uiPriority w:val="1"/>
    <w:qFormat/>
    <w:rsid w:val="00A03898"/>
    <w:pPr>
      <w:spacing w:after="0" w:line="240" w:lineRule="auto"/>
    </w:pPr>
  </w:style>
  <w:style w:type="character" w:styleId="Hyperlink">
    <w:name w:val="Hyperlink"/>
    <w:basedOn w:val="DefaultParagraphFont"/>
    <w:uiPriority w:val="99"/>
    <w:unhideWhenUsed/>
    <w:rsid w:val="00005276"/>
    <w:rPr>
      <w:color w:val="467886" w:themeColor="hyperlink"/>
      <w:u w:val="single"/>
    </w:rPr>
  </w:style>
  <w:style w:type="character" w:styleId="UnresolvedMention">
    <w:name w:val="Unresolved Mention"/>
    <w:basedOn w:val="DefaultParagraphFont"/>
    <w:uiPriority w:val="99"/>
    <w:semiHidden/>
    <w:unhideWhenUsed/>
    <w:rsid w:val="000052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1651">
      <w:bodyDiv w:val="1"/>
      <w:marLeft w:val="0"/>
      <w:marRight w:val="0"/>
      <w:marTop w:val="0"/>
      <w:marBottom w:val="0"/>
      <w:divBdr>
        <w:top w:val="none" w:sz="0" w:space="0" w:color="auto"/>
        <w:left w:val="none" w:sz="0" w:space="0" w:color="auto"/>
        <w:bottom w:val="none" w:sz="0" w:space="0" w:color="auto"/>
        <w:right w:val="none" w:sz="0" w:space="0" w:color="auto"/>
      </w:divBdr>
    </w:div>
    <w:div w:id="16063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Stefano</dc:creator>
  <cp:keywords/>
  <dc:description/>
  <cp:lastModifiedBy>Lisa Stefano</cp:lastModifiedBy>
  <cp:revision>2</cp:revision>
  <dcterms:created xsi:type="dcterms:W3CDTF">2025-12-16T20:52:00Z</dcterms:created>
  <dcterms:modified xsi:type="dcterms:W3CDTF">2025-12-16T20:52:00Z</dcterms:modified>
</cp:coreProperties>
</file>